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A0F74" w14:textId="77777777" w:rsidR="00C01145" w:rsidRDefault="00C01145" w:rsidP="007071C6">
      <w:pPr>
        <w:pStyle w:val="CPE-Heading1"/>
        <w:spacing w:before="0" w:after="0"/>
        <w:rPr>
          <w:rFonts w:ascii="Arial" w:hAnsi="Arial" w:cs="Arial"/>
        </w:rPr>
      </w:pPr>
    </w:p>
    <w:p w14:paraId="497E0907" w14:textId="2F7B70E1" w:rsidR="0094702E" w:rsidRDefault="005F0DFC" w:rsidP="0094702E">
      <w:pPr>
        <w:pStyle w:val="CPE-Heading1"/>
        <w:spacing w:before="0" w:after="0"/>
        <w:ind w:left="-567"/>
        <w:rPr>
          <w:rFonts w:ascii="Mokoko Medium" w:hAnsi="Mokoko Medium" w:cs="Mokoko Medium"/>
          <w:sz w:val="40"/>
          <w:szCs w:val="40"/>
        </w:rPr>
      </w:pPr>
      <w:r w:rsidRPr="008D4D12">
        <w:rPr>
          <w:rFonts w:ascii="Mokoko Medium" w:hAnsi="Mokoko Medium" w:cs="Mokoko Medium"/>
          <w:sz w:val="40"/>
          <w:szCs w:val="40"/>
        </w:rPr>
        <w:t xml:space="preserve">Deadline Tracker </w:t>
      </w:r>
      <w:r w:rsidR="009F1EEE">
        <w:rPr>
          <w:rFonts w:ascii="Mokoko Medium" w:hAnsi="Mokoko Medium" w:cs="Mokoko Medium"/>
          <w:sz w:val="40"/>
          <w:szCs w:val="40"/>
        </w:rPr>
        <w:t>Novem</w:t>
      </w:r>
      <w:r w:rsidR="00774973">
        <w:rPr>
          <w:rFonts w:ascii="Mokoko Medium" w:hAnsi="Mokoko Medium" w:cs="Mokoko Medium"/>
          <w:sz w:val="40"/>
          <w:szCs w:val="40"/>
        </w:rPr>
        <w:t>be</w:t>
      </w:r>
      <w:r w:rsidR="0035502F">
        <w:rPr>
          <w:rFonts w:ascii="Mokoko Medium" w:hAnsi="Mokoko Medium" w:cs="Mokoko Medium"/>
          <w:sz w:val="40"/>
          <w:szCs w:val="40"/>
        </w:rPr>
        <w:t>r</w:t>
      </w:r>
      <w:r w:rsidR="0056260E">
        <w:rPr>
          <w:rFonts w:ascii="Mokoko Medium" w:hAnsi="Mokoko Medium" w:cs="Mokoko Medium"/>
          <w:sz w:val="40"/>
          <w:szCs w:val="40"/>
        </w:rPr>
        <w:t xml:space="preserve"> </w:t>
      </w:r>
      <w:r w:rsidRPr="008D4D12">
        <w:rPr>
          <w:rFonts w:ascii="Mokoko Medium" w:hAnsi="Mokoko Medium" w:cs="Mokoko Medium"/>
          <w:sz w:val="40"/>
          <w:szCs w:val="40"/>
        </w:rPr>
        <w:t>202</w:t>
      </w:r>
      <w:r w:rsidR="00234AE2">
        <w:rPr>
          <w:rFonts w:ascii="Mokoko Medium" w:hAnsi="Mokoko Medium" w:cs="Mokoko Medium"/>
          <w:sz w:val="40"/>
          <w:szCs w:val="40"/>
        </w:rPr>
        <w:t>6</w:t>
      </w:r>
    </w:p>
    <w:p w14:paraId="3766B69F" w14:textId="535CB5F9" w:rsidR="00F91AC0" w:rsidRPr="00F91AC0" w:rsidRDefault="0094702E" w:rsidP="00F91AC0">
      <w:pPr>
        <w:pStyle w:val="CPE-Heading1"/>
        <w:spacing w:before="0" w:after="0"/>
        <w:ind w:left="-567"/>
        <w:rPr>
          <w:sz w:val="20"/>
          <w:szCs w:val="24"/>
        </w:rPr>
      </w:pPr>
      <w:r w:rsidRPr="0094702E">
        <w:rPr>
          <w:sz w:val="20"/>
          <w:szCs w:val="24"/>
        </w:rPr>
        <w:t>If you are part of a pharmacy group or multiple, please liaise with your area managers/head office.</w:t>
      </w:r>
    </w:p>
    <w:p w14:paraId="0EFF0422" w14:textId="2B4B48BE" w:rsidR="00134713" w:rsidRDefault="00134713" w:rsidP="00134713">
      <w:pPr>
        <w:spacing w:before="0" w:after="240" w:line="308" w:lineRule="exact"/>
        <w:ind w:left="-426"/>
        <w:rPr>
          <w:rFonts w:ascii="Mokoko Medium" w:eastAsia="Arial" w:hAnsi="Mokoko Medium" w:cs="Mokoko Medium"/>
          <w:b/>
          <w:bCs/>
          <w:color w:val="FF662B"/>
          <w:kern w:val="2"/>
          <w:sz w:val="72"/>
          <w:szCs w:val="72"/>
          <w14:ligatures w14:val="standardContextual"/>
        </w:rPr>
      </w:pPr>
      <w:r>
        <w:rPr>
          <w:noProof/>
        </w:rPr>
        <mc:AlternateContent>
          <mc:Choice Requires="wpg">
            <w:drawing>
              <wp:anchor distT="0" distB="0" distL="114300" distR="114300" simplePos="0" relativeHeight="251668480" behindDoc="0" locked="0" layoutInCell="1" allowOverlap="1" wp14:anchorId="493877D4" wp14:editId="7877E9A5">
                <wp:simplePos x="0" y="0"/>
                <wp:positionH relativeFrom="column">
                  <wp:posOffset>-286385</wp:posOffset>
                </wp:positionH>
                <wp:positionV relativeFrom="paragraph">
                  <wp:posOffset>231775</wp:posOffset>
                </wp:positionV>
                <wp:extent cx="463550" cy="443230"/>
                <wp:effectExtent l="0" t="0" r="12700" b="13970"/>
                <wp:wrapNone/>
                <wp:docPr id="1801240354" name="Group 9"/>
                <wp:cNvGraphicFramePr/>
                <a:graphic xmlns:a="http://schemas.openxmlformats.org/drawingml/2006/main">
                  <a:graphicData uri="http://schemas.microsoft.com/office/word/2010/wordprocessingGroup">
                    <wpg:wgp>
                      <wpg:cNvGrpSpPr/>
                      <wpg:grpSpPr>
                        <a:xfrm>
                          <a:off x="0" y="0"/>
                          <a:ext cx="463550" cy="443230"/>
                          <a:chOff x="0" y="0"/>
                          <a:chExt cx="463550" cy="443230"/>
                        </a:xfrm>
                      </wpg:grpSpPr>
                      <wps:wsp>
                        <wps:cNvPr id="1911568167" name="Text Box 54"/>
                        <wps:cNvSpPr txBox="1">
                          <a:spLocks noChangeArrowheads="1"/>
                        </wps:cNvSpPr>
                        <wps:spPr bwMode="auto">
                          <a:xfrm>
                            <a:off x="0" y="11538"/>
                            <a:ext cx="463550" cy="420370"/>
                          </a:xfrm>
                          <a:prstGeom prst="rect">
                            <a:avLst/>
                          </a:prstGeom>
                          <a:solidFill>
                            <a:srgbClr val="F26E3E"/>
                          </a:solidFill>
                          <a:ln w="9525">
                            <a:solidFill>
                              <a:sysClr val="window" lastClr="FFFFFF"/>
                            </a:solidFill>
                            <a:miter lim="800000"/>
                            <a:headEnd/>
                            <a:tailEnd/>
                          </a:ln>
                        </wps:spPr>
                        <wps:txbx>
                          <w:txbxContent>
                            <w:p w14:paraId="1659D2F7" w14:textId="77777777" w:rsidR="00134713" w:rsidRDefault="00134713" w:rsidP="00134713">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2008824633" name="Graphic 10" descr="Alarm clock with solid fill"/>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8653" y="0"/>
                            <a:ext cx="443230" cy="44323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93877D4" id="Group 9" o:spid="_x0000_s1026" style="position:absolute;left:0;text-align:left;margin-left:-22.55pt;margin-top:18.25pt;width:36.5pt;height:34.9pt;z-index:251668480" coordsize="463550,4432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">
                <v:shapetype id="_x0000_t202" coordsize="21600,21600" o:spt="202" path="m,l,21600r21600,l21600,xe">
                  <v:stroke joinstyle="miter"/>
                  <v:path gradientshapeok="t" o:connecttype="rect"/>
                </v:shapetype>
                <v:shape id="_x0000_s1027" type="#_x0000_t202" style="position:absolute;top:11538;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" fillcolor="#f26e3e" strokecolor="window">
                  <v:textbox>
                    <w:txbxContent>
                      <w:p w14:paraId="1659D2F7" w14:textId="77777777" w:rsidR="00134713" w:rsidRDefault="00134713" w:rsidP="00134713">
                        <w:pPr>
                          <w:rPr>
                            <w:sz w:val="10"/>
                            <w:szCs w:val="10"/>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0" o:spid="_x0000_s1028" type="#_x0000_t75" alt="Alarm clock with solid fill" style="position:absolute;left:8653;width:443230;height:443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">
                  <v:imagedata r:id="rId13" o:title="Alarm clock with solid fill"/>
                </v:shape>
              </v:group>
            </w:pict>
          </mc:Fallback>
        </mc:AlternateContent>
      </w:r>
      <w:r>
        <w:rPr>
          <w:rFonts w:ascii="Mokoko Medium" w:eastAsia="Arial" w:hAnsi="Mokoko Medium" w:cs="Mokoko Medium"/>
          <w:b/>
          <w:bCs/>
          <w:color w:val="FF662B"/>
          <w:kern w:val="2"/>
          <w:sz w:val="28"/>
          <w:szCs w:val="28"/>
          <w14:ligatures w14:val="standardContextual"/>
        </w:rPr>
        <w:t xml:space="preserve">Do Now </w:t>
      </w:r>
    </w:p>
    <w:tbl>
      <w:tblPr>
        <w:tblW w:w="10973"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7"/>
        <w:gridCol w:w="1193"/>
        <w:gridCol w:w="6521"/>
        <w:gridCol w:w="992"/>
      </w:tblGrid>
      <w:tr w:rsidR="00134713" w14:paraId="52ED306C" w14:textId="77777777" w:rsidTr="008C2411">
        <w:trPr>
          <w:trHeight w:val="284"/>
        </w:trPr>
        <w:tc>
          <w:tcPr>
            <w:tcW w:w="2267" w:type="dxa"/>
            <w:tcBorders>
              <w:top w:val="single" w:sz="4" w:space="0" w:color="000000"/>
              <w:left w:val="single" w:sz="4" w:space="0" w:color="000000"/>
              <w:bottom w:val="single" w:sz="4" w:space="0" w:color="auto"/>
              <w:right w:val="single" w:sz="4" w:space="0" w:color="000000"/>
            </w:tcBorders>
            <w:shd w:val="clear" w:color="auto" w:fill="F26E3E"/>
          </w:tcPr>
          <w:p w14:paraId="684E3AE1" w14:textId="77777777" w:rsidR="00134713" w:rsidRDefault="00134713">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bookmarkStart w:id="0" w:name="_Hlk193103909"/>
          </w:p>
        </w:tc>
        <w:tc>
          <w:tcPr>
            <w:tcW w:w="1193" w:type="dxa"/>
            <w:tcBorders>
              <w:top w:val="single" w:sz="4" w:space="0" w:color="000000"/>
              <w:left w:val="single" w:sz="4" w:space="0" w:color="000000"/>
              <w:bottom w:val="single" w:sz="4" w:space="0" w:color="auto"/>
              <w:right w:val="single" w:sz="4" w:space="0" w:color="000000"/>
            </w:tcBorders>
            <w:shd w:val="clear" w:color="auto" w:fill="F26E3E"/>
            <w:hideMark/>
          </w:tcPr>
          <w:p w14:paraId="1C35C23A" w14:textId="77777777" w:rsidR="00134713" w:rsidRDefault="00134713">
            <w:pPr>
              <w:widowControl w:val="0"/>
              <w:autoSpaceDE w:val="0"/>
              <w:autoSpaceDN w:val="0"/>
              <w:spacing w:before="0" w:after="0" w:line="292" w:lineRule="exact"/>
              <w:rPr>
                <w:rFonts w:eastAsia="Calibri Light" w:cs="Arial"/>
                <w:b/>
                <w:bCs/>
                <w:color w:val="FFFFFF"/>
                <w:sz w:val="20"/>
                <w:szCs w:val="20"/>
                <w:lang w:val="en-US"/>
                <w14:ligatures w14:val="standardContextual"/>
              </w:rPr>
            </w:pPr>
            <w:r>
              <w:rPr>
                <w:rFonts w:eastAsia="Calibri Light" w:cs="Arial"/>
                <w:b/>
                <w:bCs/>
                <w:color w:val="FFFFFF"/>
                <w:sz w:val="20"/>
                <w:szCs w:val="20"/>
                <w:lang w:val="en-US"/>
                <w14:ligatures w14:val="standardContextual"/>
              </w:rPr>
              <w:t>Deadline</w:t>
            </w:r>
          </w:p>
        </w:tc>
        <w:tc>
          <w:tcPr>
            <w:tcW w:w="6521" w:type="dxa"/>
            <w:tcBorders>
              <w:top w:val="single" w:sz="4" w:space="0" w:color="000000"/>
              <w:left w:val="single" w:sz="4" w:space="0" w:color="000000"/>
              <w:bottom w:val="single" w:sz="4" w:space="0" w:color="auto"/>
              <w:right w:val="single" w:sz="4" w:space="0" w:color="000000"/>
            </w:tcBorders>
            <w:shd w:val="clear" w:color="auto" w:fill="F26E3E"/>
            <w:hideMark/>
          </w:tcPr>
          <w:p w14:paraId="5568E18B" w14:textId="77777777" w:rsidR="00134713" w:rsidRDefault="00134713">
            <w:pPr>
              <w:widowControl w:val="0"/>
              <w:autoSpaceDE w:val="0"/>
              <w:autoSpaceDN w:val="0"/>
              <w:spacing w:before="0" w:after="0" w:line="292" w:lineRule="exact"/>
              <w:rPr>
                <w:rFonts w:eastAsia="Calibri Light" w:cs="Arial"/>
                <w:b/>
                <w:bCs/>
                <w:color w:val="FFFFFF"/>
                <w:sz w:val="20"/>
                <w:szCs w:val="20"/>
                <w:lang w:val="en-US"/>
                <w14:ligatures w14:val="standardContextual"/>
              </w:rPr>
            </w:pPr>
            <w:r>
              <w:rPr>
                <w:rFonts w:eastAsia="Calibri Light" w:cs="Arial"/>
                <w:b/>
                <w:bCs/>
                <w:color w:val="FFFFFF"/>
                <w:sz w:val="20"/>
                <w:szCs w:val="20"/>
                <w:lang w:val="en-US"/>
                <w14:ligatures w14:val="standardContextual"/>
              </w:rPr>
              <w:t>Action and links</w:t>
            </w:r>
          </w:p>
        </w:tc>
        <w:tc>
          <w:tcPr>
            <w:tcW w:w="992" w:type="dxa"/>
            <w:tcBorders>
              <w:top w:val="single" w:sz="4" w:space="0" w:color="000000"/>
              <w:left w:val="single" w:sz="4" w:space="0" w:color="000000"/>
              <w:bottom w:val="single" w:sz="4" w:space="0" w:color="auto"/>
              <w:right w:val="single" w:sz="4" w:space="0" w:color="000000"/>
            </w:tcBorders>
            <w:shd w:val="clear" w:color="auto" w:fill="F26E3E"/>
            <w:hideMark/>
          </w:tcPr>
          <w:p w14:paraId="33A16D5C" w14:textId="77777777" w:rsidR="00134713" w:rsidRDefault="00134713">
            <w:pPr>
              <w:widowControl w:val="0"/>
              <w:autoSpaceDE w:val="0"/>
              <w:autoSpaceDN w:val="0"/>
              <w:spacing w:before="0" w:after="0" w:line="292" w:lineRule="exact"/>
              <w:rPr>
                <w:rFonts w:eastAsia="Calibri Light" w:cs="Arial"/>
                <w:color w:val="FFFFFF"/>
                <w:sz w:val="20"/>
                <w:szCs w:val="20"/>
                <w:lang w:val="en-US"/>
                <w14:ligatures w14:val="standardContextual"/>
              </w:rPr>
            </w:pPr>
            <w:r>
              <w:rPr>
                <w:rFonts w:eastAsia="Calibri Light" w:cs="Arial"/>
                <w:color w:val="FFFFFF"/>
                <w:sz w:val="20"/>
                <w:szCs w:val="20"/>
                <w:lang w:val="en-US"/>
                <w14:ligatures w14:val="standardContextual"/>
              </w:rPr>
              <w:t xml:space="preserve">Tick </w:t>
            </w:r>
          </w:p>
        </w:tc>
      </w:tr>
      <w:bookmarkEnd w:id="0"/>
      <w:tr w:rsidR="00630AA8" w14:paraId="7DED2EE9" w14:textId="77777777" w:rsidTr="0031426D">
        <w:trPr>
          <w:trHeight w:val="867"/>
        </w:trPr>
        <w:tc>
          <w:tcPr>
            <w:tcW w:w="2267" w:type="dxa"/>
            <w:tcBorders>
              <w:top w:val="single" w:sz="4" w:space="0" w:color="auto"/>
              <w:left w:val="single" w:sz="4" w:space="0" w:color="auto"/>
              <w:bottom w:val="single" w:sz="4" w:space="0" w:color="auto"/>
              <w:right w:val="single" w:sz="4" w:space="0" w:color="auto"/>
            </w:tcBorders>
          </w:tcPr>
          <w:p w14:paraId="696314A8" w14:textId="0C4C2BD6" w:rsidR="00630AA8" w:rsidRDefault="00630AA8" w:rsidP="00630AA8">
            <w:pPr>
              <w:spacing w:before="0" w:after="240" w:line="308" w:lineRule="exact"/>
              <w:rPr>
                <w:rFonts w:cs="Arial"/>
                <w:b/>
                <w:bCs/>
                <w:color w:val="0072CE" w:themeColor="text1"/>
                <w:sz w:val="20"/>
                <w:szCs w:val="20"/>
              </w:rPr>
            </w:pPr>
            <w:r>
              <w:rPr>
                <w:b/>
                <w:bCs/>
                <w:sz w:val="20"/>
                <w:szCs w:val="20"/>
              </w:rPr>
              <w:t>Annual Mandatory Workforce Survey</w:t>
            </w:r>
          </w:p>
        </w:tc>
        <w:tc>
          <w:tcPr>
            <w:tcW w:w="1193" w:type="dxa"/>
            <w:tcBorders>
              <w:top w:val="single" w:sz="4" w:space="0" w:color="auto"/>
              <w:left w:val="single" w:sz="4" w:space="0" w:color="auto"/>
              <w:bottom w:val="single" w:sz="4" w:space="0" w:color="auto"/>
              <w:right w:val="single" w:sz="4" w:space="0" w:color="auto"/>
            </w:tcBorders>
          </w:tcPr>
          <w:p w14:paraId="191C6A45" w14:textId="7F4A57D6" w:rsidR="00630AA8" w:rsidRDefault="00630AA8" w:rsidP="00630AA8">
            <w:pPr>
              <w:spacing w:before="0" w:after="0" w:line="240" w:lineRule="auto"/>
              <w:rPr>
                <w:rFonts w:cs="Arial"/>
                <w:b/>
                <w:bCs/>
                <w:sz w:val="20"/>
                <w:szCs w:val="20"/>
              </w:rPr>
            </w:pPr>
            <w:r>
              <w:rPr>
                <w:rFonts w:cs="Arial"/>
                <w:b/>
                <w:bCs/>
                <w:sz w:val="20"/>
                <w:szCs w:val="20"/>
              </w:rPr>
              <w:t>14</w:t>
            </w:r>
            <w:r w:rsidRPr="002407DE">
              <w:rPr>
                <w:rFonts w:cs="Arial"/>
                <w:b/>
                <w:bCs/>
                <w:sz w:val="20"/>
                <w:szCs w:val="20"/>
                <w:vertAlign w:val="superscript"/>
              </w:rPr>
              <w:t>th</w:t>
            </w:r>
            <w:r>
              <w:rPr>
                <w:rFonts w:cs="Arial"/>
                <w:b/>
                <w:bCs/>
                <w:sz w:val="20"/>
                <w:szCs w:val="20"/>
              </w:rPr>
              <w:t xml:space="preserve"> Nov</w:t>
            </w:r>
            <w:r w:rsidR="00A53EAF">
              <w:rPr>
                <w:rFonts w:cs="Arial"/>
                <w:b/>
                <w:bCs/>
                <w:sz w:val="20"/>
                <w:szCs w:val="20"/>
              </w:rPr>
              <w:t>ember</w:t>
            </w:r>
            <w:r>
              <w:rPr>
                <w:rFonts w:cs="Arial"/>
                <w:b/>
                <w:bCs/>
                <w:sz w:val="20"/>
                <w:szCs w:val="20"/>
              </w:rPr>
              <w:t xml:space="preserve"> 2026</w:t>
            </w:r>
          </w:p>
        </w:tc>
        <w:tc>
          <w:tcPr>
            <w:tcW w:w="6521" w:type="dxa"/>
            <w:tcBorders>
              <w:top w:val="single" w:sz="4" w:space="0" w:color="auto"/>
              <w:left w:val="single" w:sz="4" w:space="0" w:color="auto"/>
              <w:bottom w:val="single" w:sz="4" w:space="0" w:color="auto"/>
              <w:right w:val="single" w:sz="4" w:space="0" w:color="auto"/>
            </w:tcBorders>
          </w:tcPr>
          <w:p w14:paraId="18C482C7" w14:textId="77777777" w:rsidR="00630AA8" w:rsidRDefault="00630AA8" w:rsidP="00630AA8">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P</w:t>
            </w:r>
            <w:r w:rsidRPr="008E4B0C">
              <w:rPr>
                <w:rFonts w:ascii="DM Sans" w:hAnsi="DM Sans" w:cs="Arial"/>
                <w:color w:val="0073CF"/>
                <w:sz w:val="20"/>
                <w:szCs w:val="20"/>
              </w:rPr>
              <w:t xml:space="preserve">harmacy owners </w:t>
            </w:r>
            <w:r>
              <w:rPr>
                <w:rFonts w:ascii="DM Sans" w:hAnsi="DM Sans" w:cs="Arial"/>
                <w:color w:val="0073CF"/>
                <w:sz w:val="20"/>
                <w:szCs w:val="20"/>
              </w:rPr>
              <w:t>must</w:t>
            </w:r>
            <w:r w:rsidRPr="008E4B0C">
              <w:rPr>
                <w:rFonts w:ascii="DM Sans" w:hAnsi="DM Sans" w:cs="Arial"/>
                <w:color w:val="0073CF"/>
                <w:sz w:val="20"/>
                <w:szCs w:val="20"/>
              </w:rPr>
              <w:t xml:space="preserve"> complete </w:t>
            </w:r>
            <w:r>
              <w:rPr>
                <w:rFonts w:ascii="DM Sans" w:hAnsi="DM Sans" w:cs="Arial"/>
                <w:color w:val="0073CF"/>
                <w:sz w:val="20"/>
                <w:szCs w:val="20"/>
              </w:rPr>
              <w:t>the</w:t>
            </w:r>
            <w:r w:rsidRPr="008E4B0C">
              <w:rPr>
                <w:rFonts w:ascii="DM Sans" w:hAnsi="DM Sans" w:cs="Arial"/>
                <w:color w:val="0073CF"/>
                <w:sz w:val="20"/>
                <w:szCs w:val="20"/>
              </w:rPr>
              <w:t xml:space="preserve"> annual NHS England community pharmacy workforce survey</w:t>
            </w:r>
            <w:r>
              <w:rPr>
                <w:rFonts w:ascii="DM Sans" w:hAnsi="DM Sans" w:cs="Arial"/>
                <w:color w:val="0073CF"/>
                <w:sz w:val="20"/>
                <w:szCs w:val="20"/>
              </w:rPr>
              <w:t xml:space="preserve"> by 14</w:t>
            </w:r>
            <w:r w:rsidRPr="00493648">
              <w:rPr>
                <w:rFonts w:ascii="DM Sans" w:hAnsi="DM Sans" w:cs="Arial"/>
                <w:color w:val="0073CF"/>
                <w:sz w:val="20"/>
                <w:szCs w:val="20"/>
                <w:vertAlign w:val="superscript"/>
              </w:rPr>
              <w:t>th</w:t>
            </w:r>
            <w:r>
              <w:rPr>
                <w:rFonts w:ascii="DM Sans" w:hAnsi="DM Sans" w:cs="Arial"/>
                <w:color w:val="0073CF"/>
                <w:sz w:val="20"/>
                <w:szCs w:val="20"/>
              </w:rPr>
              <w:t xml:space="preserve"> November 2026</w:t>
            </w:r>
          </w:p>
          <w:p w14:paraId="45D9BEB8" w14:textId="77777777" w:rsidR="00630AA8" w:rsidRDefault="00630AA8" w:rsidP="00630AA8">
            <w:pPr>
              <w:pStyle w:val="NormalWeb"/>
              <w:numPr>
                <w:ilvl w:val="0"/>
                <w:numId w:val="25"/>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Complete via MYS </w:t>
            </w:r>
            <w:hyperlink r:id="rId14" w:history="1">
              <w:r w:rsidRPr="00DE5FCF">
                <w:rPr>
                  <w:rStyle w:val="Hyperlink"/>
                  <w:rFonts w:ascii="DM Sans" w:hAnsi="DM Sans" w:cs="Arial"/>
                  <w:color w:val="FF662B"/>
                </w:rPr>
                <w:t>here</w:t>
              </w:r>
            </w:hyperlink>
          </w:p>
          <w:p w14:paraId="7225887E" w14:textId="4D767C0C" w:rsidR="00630AA8" w:rsidRDefault="00630AA8" w:rsidP="009E5B4C">
            <w:pPr>
              <w:pStyle w:val="NormalWeb"/>
              <w:numPr>
                <w:ilvl w:val="0"/>
                <w:numId w:val="25"/>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Find out more </w:t>
            </w:r>
            <w:hyperlink r:id="rId15" w:history="1">
              <w:r w:rsidRPr="00D71278">
                <w:rPr>
                  <w:rStyle w:val="Hyperlink"/>
                  <w:rFonts w:ascii="DM Sans" w:hAnsi="DM Sans" w:cs="Arial"/>
                  <w:color w:val="FF662B"/>
                </w:rPr>
                <w:t>here</w:t>
              </w:r>
            </w:hyperlink>
          </w:p>
        </w:tc>
        <w:tc>
          <w:tcPr>
            <w:tcW w:w="992" w:type="dxa"/>
            <w:tcBorders>
              <w:top w:val="single" w:sz="4" w:space="0" w:color="auto"/>
              <w:left w:val="single" w:sz="4" w:space="0" w:color="auto"/>
              <w:bottom w:val="single" w:sz="4" w:space="0" w:color="auto"/>
              <w:right w:val="single" w:sz="4" w:space="0" w:color="auto"/>
            </w:tcBorders>
          </w:tcPr>
          <w:p w14:paraId="24F24927" w14:textId="77777777" w:rsidR="00630AA8" w:rsidRDefault="00630AA8" w:rsidP="00630AA8">
            <w:pPr>
              <w:spacing w:before="0" w:after="0" w:line="240" w:lineRule="auto"/>
              <w:rPr>
                <w:rFonts w:eastAsia="Arial" w:cs="Arial"/>
                <w:color w:val="0076BD"/>
                <w:kern w:val="2"/>
                <w:sz w:val="20"/>
                <w:szCs w:val="20"/>
                <w14:ligatures w14:val="standardContextual"/>
              </w:rPr>
            </w:pPr>
          </w:p>
        </w:tc>
      </w:tr>
    </w:tbl>
    <w:p w14:paraId="2CD29563" w14:textId="77777777" w:rsidR="00A86D36" w:rsidRDefault="00A86D36"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sz w:val="28"/>
          <w:szCs w:val="28"/>
          <w14:ligatures w14:val="standardContextual"/>
        </w:rPr>
      </w:pPr>
    </w:p>
    <w:p w14:paraId="71372F53" w14:textId="3B4DA57E" w:rsidR="008D4D12" w:rsidRPr="008D4D12" w:rsidRDefault="008D4D12" w:rsidP="008D4D12">
      <w:pPr>
        <w:keepNext/>
        <w:suppressAutoHyphens/>
        <w:autoSpaceDE w:val="0"/>
        <w:autoSpaceDN w:val="0"/>
        <w:adjustRightInd w:val="0"/>
        <w:spacing w:before="0" w:after="0"/>
        <w:ind w:left="-426"/>
        <w:textAlignment w:val="center"/>
        <w:rPr>
          <w:rFonts w:ascii="Mokoko Medium" w:eastAsia="Arial" w:hAnsi="Mokoko Medium" w:cs="Mokoko Medium"/>
          <w:b/>
          <w:bCs/>
          <w:sz w:val="28"/>
          <w:szCs w:val="28"/>
          <w14:ligatures w14:val="standardContextual"/>
        </w:rPr>
      </w:pPr>
      <w:r w:rsidRPr="008D4D12">
        <w:rPr>
          <w:rFonts w:ascii="Mokoko Medium" w:eastAsia="Arial" w:hAnsi="Mokoko Medium" w:cs="Mokoko Medium"/>
          <w:b/>
          <w:bCs/>
          <w:noProof/>
          <w:sz w:val="28"/>
          <w:szCs w:val="28"/>
          <w14:ligatures w14:val="standardContextual"/>
        </w:rPr>
        <mc:AlternateContent>
          <mc:Choice Requires="wpg">
            <w:drawing>
              <wp:anchor distT="0" distB="0" distL="114300" distR="114300" simplePos="0" relativeHeight="251660288" behindDoc="0" locked="0" layoutInCell="1" allowOverlap="1" wp14:anchorId="0CF2A995" wp14:editId="4F5B9D4B">
                <wp:simplePos x="0" y="0"/>
                <wp:positionH relativeFrom="column">
                  <wp:posOffset>-267335</wp:posOffset>
                </wp:positionH>
                <wp:positionV relativeFrom="paragraph">
                  <wp:posOffset>203835</wp:posOffset>
                </wp:positionV>
                <wp:extent cx="463550" cy="420370"/>
                <wp:effectExtent l="0" t="0" r="12700" b="17780"/>
                <wp:wrapNone/>
                <wp:docPr id="2086679051" name="Group 16"/>
                <wp:cNvGraphicFramePr/>
                <a:graphic xmlns:a="http://schemas.openxmlformats.org/drawingml/2006/main">
                  <a:graphicData uri="http://schemas.microsoft.com/office/word/2010/wordprocessingGroup">
                    <wpg:wgp>
                      <wpg:cNvGrpSpPr/>
                      <wpg:grpSpPr>
                        <a:xfrm>
                          <a:off x="0" y="0"/>
                          <a:ext cx="463550" cy="420370"/>
                          <a:chOff x="0" y="0"/>
                          <a:chExt cx="463550" cy="420370"/>
                        </a:xfrm>
                      </wpg:grpSpPr>
                      <wps:wsp>
                        <wps:cNvPr id="1990476650" name="Text Box 54"/>
                        <wps:cNvSpPr txBox="1">
                          <a:spLocks noChangeArrowheads="1"/>
                        </wps:cNvSpPr>
                        <wps:spPr bwMode="auto">
                          <a:xfrm>
                            <a:off x="0" y="0"/>
                            <a:ext cx="463550" cy="420370"/>
                          </a:xfrm>
                          <a:prstGeom prst="rect">
                            <a:avLst/>
                          </a:prstGeom>
                          <a:solidFill>
                            <a:srgbClr val="0076BD"/>
                          </a:solidFill>
                          <a:ln w="9525">
                            <a:solidFill>
                              <a:sysClr val="window" lastClr="FFFFFF"/>
                            </a:solidFill>
                            <a:miter lim="800000"/>
                            <a:headEnd/>
                            <a:tailEnd/>
                          </a:ln>
                        </wps:spPr>
                        <wps:txbx>
                          <w:txbxContent>
                            <w:p w14:paraId="17BE219F"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158700531" name="Graphic 14" descr="Coins outline"/>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196149" y="170188"/>
                            <a:ext cx="230505" cy="230505"/>
                          </a:xfrm>
                          <a:prstGeom prst="rect">
                            <a:avLst/>
                          </a:prstGeom>
                        </pic:spPr>
                      </pic:pic>
                      <pic:pic xmlns:pic="http://schemas.openxmlformats.org/drawingml/2006/picture">
                        <pic:nvPicPr>
                          <pic:cNvPr id="1963937799" name="Graphic 12" descr="Document with solid fill"/>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40383" y="20192"/>
                            <a:ext cx="239395" cy="239395"/>
                          </a:xfrm>
                          <a:prstGeom prst="rect">
                            <a:avLst/>
                          </a:prstGeom>
                        </pic:spPr>
                      </pic:pic>
                    </wpg:wgp>
                  </a:graphicData>
                </a:graphic>
              </wp:anchor>
            </w:drawing>
          </mc:Choice>
          <mc:Fallback>
            <w:pict>
              <v:group w14:anchorId="0CF2A995" id="Group 16" o:spid="_x0000_s1029" style="position:absolute;left:0;text-align:left;margin-left:-21.05pt;margin-top:16.05pt;width:36.5pt;height:33.1pt;z-index:251660288" coordsize="463550,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">
                <v:shape id="_x0000_s1030" type="#_x0000_t202" style="position:absolute;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" fillcolor="#0076bd" strokecolor="window">
                  <v:textbox>
                    <w:txbxContent>
                      <w:p w14:paraId="17BE219F" w14:textId="77777777" w:rsidR="008D4D12" w:rsidRPr="003821B9" w:rsidRDefault="008D4D12" w:rsidP="008D4D12">
                        <w:pPr>
                          <w:rPr>
                            <w:sz w:val="10"/>
                            <w:szCs w:val="10"/>
                            <w:lang w:val="en-US"/>
                          </w:rPr>
                        </w:pPr>
                      </w:p>
                    </w:txbxContent>
                  </v:textbox>
                </v:shape>
                <v:shape id="Graphic 14" o:spid="_x0000_s1031" type="#_x0000_t75" alt="Coins outline" style="position:absolute;left:196149;top:170188;width:230505;height:230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">
                  <v:imagedata r:id="rId20" o:title="Coins outline"/>
                </v:shape>
                <v:shape id="Graphic 12" o:spid="_x0000_s1032" type="#_x0000_t75" alt="Document with solid fill" style="position:absolute;left:40383;top:20192;width:239395;height:239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">
                  <v:imagedata r:id="rId21" o:title="Document with solid fill"/>
                </v:shape>
              </v:group>
            </w:pict>
          </mc:Fallback>
        </mc:AlternateContent>
      </w:r>
      <w:r w:rsidRPr="008D4D12">
        <w:rPr>
          <w:rFonts w:ascii="Mokoko Medium" w:eastAsia="Arial" w:hAnsi="Mokoko Medium" w:cs="Mokoko Medium"/>
          <w:b/>
          <w:bCs/>
          <w:sz w:val="28"/>
          <w:szCs w:val="28"/>
          <w14:ligatures w14:val="standardContextual"/>
        </w:rPr>
        <w:t xml:space="preserve">Contract &amp; Funding </w:t>
      </w:r>
    </w:p>
    <w:tbl>
      <w:tblPr>
        <w:tblW w:w="10973"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9"/>
        <w:gridCol w:w="1191"/>
        <w:gridCol w:w="6521"/>
        <w:gridCol w:w="992"/>
      </w:tblGrid>
      <w:tr w:rsidR="008D4D12" w:rsidRPr="008D4D12" w14:paraId="64A9AA08" w14:textId="77777777" w:rsidTr="00DB6E39">
        <w:trPr>
          <w:trHeight w:val="284"/>
        </w:trPr>
        <w:tc>
          <w:tcPr>
            <w:tcW w:w="2269" w:type="dxa"/>
            <w:tcBorders>
              <w:bottom w:val="single" w:sz="4" w:space="0" w:color="auto"/>
            </w:tcBorders>
            <w:shd w:val="clear" w:color="auto" w:fill="0072CE"/>
          </w:tcPr>
          <w:p w14:paraId="6D1F7903" w14:textId="77777777" w:rsidR="008D4D12" w:rsidRPr="008D4D12" w:rsidRDefault="008D4D12" w:rsidP="008D4D12">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p>
        </w:tc>
        <w:tc>
          <w:tcPr>
            <w:tcW w:w="1191" w:type="dxa"/>
            <w:tcBorders>
              <w:bottom w:val="single" w:sz="4" w:space="0" w:color="auto"/>
            </w:tcBorders>
            <w:shd w:val="clear" w:color="auto" w:fill="0072CE"/>
          </w:tcPr>
          <w:p w14:paraId="6B725DA6"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521" w:type="dxa"/>
            <w:tcBorders>
              <w:bottom w:val="single" w:sz="4" w:space="0" w:color="auto"/>
            </w:tcBorders>
            <w:shd w:val="clear" w:color="auto" w:fill="0072CE"/>
          </w:tcPr>
          <w:p w14:paraId="1D7FA95C"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992" w:type="dxa"/>
            <w:tcBorders>
              <w:bottom w:val="single" w:sz="4" w:space="0" w:color="auto"/>
            </w:tcBorders>
            <w:shd w:val="clear" w:color="auto" w:fill="0072CE"/>
          </w:tcPr>
          <w:p w14:paraId="4590F23B"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1B26A5" w:rsidRPr="008D4D12" w14:paraId="3116560B" w14:textId="77777777" w:rsidTr="001B5D0F">
        <w:trPr>
          <w:trHeight w:val="875"/>
        </w:trPr>
        <w:tc>
          <w:tcPr>
            <w:tcW w:w="2269" w:type="dxa"/>
            <w:tcBorders>
              <w:top w:val="single" w:sz="4" w:space="0" w:color="auto"/>
              <w:left w:val="single" w:sz="4" w:space="0" w:color="auto"/>
              <w:bottom w:val="single" w:sz="4" w:space="0" w:color="auto"/>
              <w:right w:val="single" w:sz="4" w:space="0" w:color="auto"/>
            </w:tcBorders>
          </w:tcPr>
          <w:p w14:paraId="18AAAE2E" w14:textId="65AE6073" w:rsidR="001B26A5" w:rsidRDefault="001B26A5" w:rsidP="001B26A5">
            <w:pPr>
              <w:spacing w:before="0" w:after="0" w:line="240" w:lineRule="auto"/>
              <w:rPr>
                <w:rFonts w:cs="Arial"/>
                <w:b/>
                <w:bCs/>
                <w:color w:val="0072CE" w:themeColor="text1"/>
                <w:sz w:val="20"/>
                <w:szCs w:val="20"/>
              </w:rPr>
            </w:pPr>
            <w:r>
              <w:rPr>
                <w:rFonts w:cs="Arial"/>
                <w:b/>
                <w:bCs/>
                <w:color w:val="0072CE" w:themeColor="text1"/>
                <w:sz w:val="20"/>
                <w:szCs w:val="20"/>
              </w:rPr>
              <w:t>Pharmacy First</w:t>
            </w:r>
          </w:p>
        </w:tc>
        <w:tc>
          <w:tcPr>
            <w:tcW w:w="1191" w:type="dxa"/>
            <w:tcBorders>
              <w:top w:val="single" w:sz="4" w:space="0" w:color="auto"/>
              <w:left w:val="single" w:sz="4" w:space="0" w:color="auto"/>
              <w:bottom w:val="single" w:sz="4" w:space="0" w:color="auto"/>
              <w:right w:val="single" w:sz="4" w:space="0" w:color="auto"/>
            </w:tcBorders>
          </w:tcPr>
          <w:p w14:paraId="66E8E137" w14:textId="5EB7C227" w:rsidR="001B26A5" w:rsidRDefault="00A53EAF" w:rsidP="001B26A5">
            <w:pPr>
              <w:spacing w:before="0" w:after="0" w:line="240" w:lineRule="auto"/>
              <w:rPr>
                <w:rFonts w:cs="Arial"/>
                <w:b/>
                <w:bCs/>
                <w:color w:val="0073CF"/>
                <w:sz w:val="20"/>
                <w:szCs w:val="20"/>
              </w:rPr>
            </w:pPr>
            <w:r>
              <w:rPr>
                <w:rFonts w:cs="Arial"/>
                <w:b/>
                <w:bCs/>
                <w:color w:val="0073CF"/>
                <w:sz w:val="20"/>
                <w:szCs w:val="20"/>
              </w:rPr>
              <w:t>November</w:t>
            </w:r>
            <w:r w:rsidR="001B26A5">
              <w:rPr>
                <w:rFonts w:cs="Arial"/>
                <w:b/>
                <w:bCs/>
                <w:color w:val="0073CF"/>
                <w:sz w:val="20"/>
                <w:szCs w:val="20"/>
              </w:rPr>
              <w:t xml:space="preserve"> </w:t>
            </w:r>
            <w:r w:rsidR="001B26A5" w:rsidRPr="00756853">
              <w:rPr>
                <w:rFonts w:cs="Arial"/>
                <w:b/>
                <w:bCs/>
                <w:color w:val="0073CF"/>
                <w:sz w:val="20"/>
                <w:szCs w:val="20"/>
              </w:rPr>
              <w:t>202</w:t>
            </w:r>
            <w:r w:rsidR="001B26A5">
              <w:rPr>
                <w:rFonts w:cs="Arial"/>
                <w:b/>
                <w:bCs/>
                <w:color w:val="0073CF"/>
                <w:sz w:val="20"/>
                <w:szCs w:val="20"/>
              </w:rPr>
              <w:t>6</w:t>
            </w:r>
          </w:p>
        </w:tc>
        <w:tc>
          <w:tcPr>
            <w:tcW w:w="6521" w:type="dxa"/>
            <w:tcBorders>
              <w:top w:val="single" w:sz="4" w:space="0" w:color="auto"/>
              <w:left w:val="single" w:sz="4" w:space="0" w:color="auto"/>
              <w:bottom w:val="single" w:sz="4" w:space="0" w:color="auto"/>
              <w:right w:val="single" w:sz="4" w:space="0" w:color="auto"/>
            </w:tcBorders>
          </w:tcPr>
          <w:p w14:paraId="58ED8875" w14:textId="77777777" w:rsidR="001B26A5" w:rsidRDefault="001B26A5" w:rsidP="001B26A5">
            <w:pPr>
              <w:pStyle w:val="NormalWeb"/>
              <w:shd w:val="clear" w:color="auto" w:fill="FFFFFF"/>
              <w:spacing w:before="0" w:beforeAutospacing="0" w:after="0" w:afterAutospacing="0"/>
              <w:rPr>
                <w:rFonts w:ascii="DM Sans" w:hAnsi="DM Sans" w:cs="Arial"/>
                <w:color w:val="0073CF"/>
                <w:sz w:val="20"/>
                <w:szCs w:val="20"/>
              </w:rPr>
            </w:pPr>
            <w:r w:rsidRPr="00FA2464">
              <w:rPr>
                <w:rFonts w:ascii="DM Sans" w:hAnsi="DM Sans" w:cs="Arial"/>
                <w:color w:val="0073CF"/>
                <w:sz w:val="20"/>
                <w:szCs w:val="20"/>
              </w:rPr>
              <w:t>Updated Pharmacy First caps come into force for</w:t>
            </w:r>
            <w:r>
              <w:rPr>
                <w:rFonts w:ascii="DM Sans" w:hAnsi="DM Sans" w:cs="Arial"/>
                <w:color w:val="0073CF"/>
                <w:sz w:val="20"/>
                <w:szCs w:val="20"/>
              </w:rPr>
              <w:t xml:space="preserve"> Oct</w:t>
            </w:r>
            <w:r w:rsidRPr="00FA2464">
              <w:rPr>
                <w:rFonts w:ascii="DM Sans" w:hAnsi="DM Sans" w:cs="Arial"/>
                <w:color w:val="0073CF"/>
                <w:sz w:val="20"/>
                <w:szCs w:val="20"/>
              </w:rPr>
              <w:t xml:space="preserve"> 2026</w:t>
            </w:r>
          </w:p>
          <w:p w14:paraId="0F14F844" w14:textId="2B98E578" w:rsidR="001B26A5" w:rsidRPr="00FA2464" w:rsidRDefault="001B26A5" w:rsidP="001B26A5">
            <w:pPr>
              <w:pStyle w:val="NormalWeb"/>
              <w:numPr>
                <w:ilvl w:val="0"/>
                <w:numId w:val="23"/>
              </w:numPr>
              <w:shd w:val="clear" w:color="auto" w:fill="FFFFFF"/>
              <w:spacing w:before="0" w:beforeAutospacing="0" w:after="0" w:afterAutospacing="0" w:line="240" w:lineRule="auto"/>
              <w:rPr>
                <w:rFonts w:ascii="DM Sans" w:hAnsi="DM Sans" w:cs="Arial"/>
                <w:color w:val="0073CF"/>
                <w:sz w:val="20"/>
                <w:szCs w:val="20"/>
              </w:rPr>
            </w:pPr>
            <w:r w:rsidRPr="00283EA6">
              <w:rPr>
                <w:rFonts w:ascii="DM Sans" w:hAnsi="DM Sans" w:cs="Arial"/>
                <w:b/>
                <w:bCs/>
                <w:color w:val="0073CF"/>
                <w:sz w:val="20"/>
                <w:szCs w:val="20"/>
              </w:rPr>
              <w:t>Action:</w:t>
            </w:r>
            <w:r w:rsidRPr="00283EA6">
              <w:rPr>
                <w:rFonts w:ascii="DM Sans" w:hAnsi="DM Sans" w:cs="Arial"/>
                <w:color w:val="0073CF"/>
                <w:sz w:val="20"/>
                <w:szCs w:val="20"/>
              </w:rPr>
              <w:t xml:space="preserve"> check </w:t>
            </w:r>
            <w:hyperlink r:id="rId22" w:tgtFrame="_blank" w:history="1">
              <w:r w:rsidRPr="00283EA6">
                <w:rPr>
                  <w:rStyle w:val="Hyperlink"/>
                  <w:rFonts w:ascii="DM Sans" w:hAnsi="DM Sans" w:cs="Arial"/>
                  <w:color w:val="FF662B"/>
                </w:rPr>
                <w:t>NHSBSA website</w:t>
              </w:r>
            </w:hyperlink>
            <w:r w:rsidRPr="00283EA6">
              <w:rPr>
                <w:rFonts w:ascii="DM Sans" w:hAnsi="DM Sans" w:cs="Arial"/>
                <w:color w:val="0073CF"/>
                <w:sz w:val="20"/>
                <w:szCs w:val="20"/>
              </w:rPr>
              <w:t> to see what your cap is for this month</w:t>
            </w:r>
          </w:p>
        </w:tc>
        <w:tc>
          <w:tcPr>
            <w:tcW w:w="992" w:type="dxa"/>
            <w:tcBorders>
              <w:top w:val="single" w:sz="4" w:space="0" w:color="auto"/>
              <w:left w:val="single" w:sz="4" w:space="0" w:color="auto"/>
              <w:bottom w:val="single" w:sz="4" w:space="0" w:color="auto"/>
              <w:right w:val="single" w:sz="4" w:space="0" w:color="auto"/>
            </w:tcBorders>
          </w:tcPr>
          <w:p w14:paraId="3284F0CA" w14:textId="77777777" w:rsidR="001B26A5" w:rsidRPr="008D4D12" w:rsidRDefault="001B26A5" w:rsidP="001B26A5">
            <w:pPr>
              <w:spacing w:before="0" w:after="0" w:line="240" w:lineRule="auto"/>
              <w:rPr>
                <w:rFonts w:eastAsia="Arial" w:cs="Arial"/>
                <w:color w:val="0076BD"/>
                <w:kern w:val="2"/>
                <w:sz w:val="20"/>
                <w:szCs w:val="20"/>
                <w14:ligatures w14:val="standardContextual"/>
              </w:rPr>
            </w:pPr>
          </w:p>
        </w:tc>
      </w:tr>
    </w:tbl>
    <w:p w14:paraId="7D474B6B" w14:textId="77777777" w:rsidR="004957F6" w:rsidRDefault="004957F6" w:rsidP="00A915C6">
      <w:pPr>
        <w:keepNext/>
        <w:suppressAutoHyphens/>
        <w:autoSpaceDE w:val="0"/>
        <w:autoSpaceDN w:val="0"/>
        <w:adjustRightInd w:val="0"/>
        <w:spacing w:before="0" w:after="0"/>
        <w:textAlignment w:val="center"/>
        <w:rPr>
          <w:rFonts w:ascii="Mokoko Medium" w:eastAsia="Arial" w:hAnsi="Mokoko Medium" w:cs="Mokoko Medium"/>
          <w:b/>
          <w:bCs/>
          <w:color w:val="B596C6"/>
          <w:sz w:val="28"/>
          <w:szCs w:val="28"/>
          <w14:ligatures w14:val="standardContextual"/>
        </w:rPr>
      </w:pPr>
    </w:p>
    <w:p w14:paraId="2DEA0B2C" w14:textId="240F62A0" w:rsidR="008D4D12" w:rsidRPr="008D4D12" w:rsidRDefault="00D7469A" w:rsidP="008D4D12">
      <w:pPr>
        <w:keepNext/>
        <w:suppressAutoHyphens/>
        <w:autoSpaceDE w:val="0"/>
        <w:autoSpaceDN w:val="0"/>
        <w:adjustRightInd w:val="0"/>
        <w:spacing w:before="0" w:after="0"/>
        <w:ind w:left="-426"/>
        <w:textAlignment w:val="center"/>
        <w:rPr>
          <w:rFonts w:ascii="Mokoko Medium" w:eastAsia="Arial" w:hAnsi="Mokoko Medium" w:cs="Mokoko Medium"/>
          <w:b/>
          <w:bCs/>
          <w:color w:val="B596C6"/>
          <w:sz w:val="28"/>
          <w:szCs w:val="28"/>
          <w14:ligatures w14:val="standardContextual"/>
        </w:rPr>
      </w:pPr>
      <w:r w:rsidRPr="008D4D12">
        <w:rPr>
          <w:rFonts w:ascii="Mokoko Medium" w:eastAsia="Arial" w:hAnsi="Mokoko Medium" w:cs="Mokoko Medium"/>
          <w:b/>
          <w:bCs/>
          <w:noProof/>
          <w:color w:val="B596C6"/>
          <w:sz w:val="28"/>
          <w:szCs w:val="28"/>
          <w14:ligatures w14:val="standardContextual"/>
        </w:rPr>
        <mc:AlternateContent>
          <mc:Choice Requires="wpg">
            <w:drawing>
              <wp:anchor distT="0" distB="0" distL="114300" distR="114300" simplePos="0" relativeHeight="251661312" behindDoc="0" locked="0" layoutInCell="1" allowOverlap="1" wp14:anchorId="14E528F2" wp14:editId="621B95BB">
                <wp:simplePos x="0" y="0"/>
                <wp:positionH relativeFrom="column">
                  <wp:posOffset>-267970</wp:posOffset>
                </wp:positionH>
                <wp:positionV relativeFrom="paragraph">
                  <wp:posOffset>203214</wp:posOffset>
                </wp:positionV>
                <wp:extent cx="463550" cy="420370"/>
                <wp:effectExtent l="0" t="0" r="12700" b="17780"/>
                <wp:wrapNone/>
                <wp:docPr id="1489266976" name="Group 14"/>
                <wp:cNvGraphicFramePr/>
                <a:graphic xmlns:a="http://schemas.openxmlformats.org/drawingml/2006/main">
                  <a:graphicData uri="http://schemas.microsoft.com/office/word/2010/wordprocessingGroup">
                    <wpg:wgp>
                      <wpg:cNvGrpSpPr/>
                      <wpg:grpSpPr>
                        <a:xfrm>
                          <a:off x="0" y="0"/>
                          <a:ext cx="463550" cy="420370"/>
                          <a:chOff x="0" y="0"/>
                          <a:chExt cx="463550" cy="420370"/>
                        </a:xfrm>
                      </wpg:grpSpPr>
                      <wps:wsp>
                        <wps:cNvPr id="1406665690" name="Text Box 54"/>
                        <wps:cNvSpPr txBox="1">
                          <a:spLocks noChangeArrowheads="1"/>
                        </wps:cNvSpPr>
                        <wps:spPr bwMode="auto">
                          <a:xfrm>
                            <a:off x="0" y="0"/>
                            <a:ext cx="463550" cy="420370"/>
                          </a:xfrm>
                          <a:prstGeom prst="rect">
                            <a:avLst/>
                          </a:prstGeom>
                          <a:solidFill>
                            <a:srgbClr val="B596C6"/>
                          </a:solidFill>
                          <a:ln w="9525">
                            <a:solidFill>
                              <a:sysClr val="window" lastClr="FFFFFF"/>
                            </a:solidFill>
                            <a:miter lim="800000"/>
                            <a:headEnd/>
                            <a:tailEnd/>
                          </a:ln>
                        </wps:spPr>
                        <wps:txbx>
                          <w:txbxContent>
                            <w:p w14:paraId="741C862F"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843772067" name="Graphic 8" descr="Checklist with solid fill"/>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40047" y="13349"/>
                            <a:ext cx="386715" cy="386715"/>
                          </a:xfrm>
                          <a:prstGeom prst="rect">
                            <a:avLst/>
                          </a:prstGeom>
                        </pic:spPr>
                      </pic:pic>
                    </wpg:wgp>
                  </a:graphicData>
                </a:graphic>
              </wp:anchor>
            </w:drawing>
          </mc:Choice>
          <mc:Fallback>
            <w:pict>
              <v:group w14:anchorId="14E528F2" id="Group 14" o:spid="_x0000_s1033" style="position:absolute;left:0;text-align:left;margin-left:-21.1pt;margin-top:16pt;width:36.5pt;height:33.1pt;z-index:251661312" coordsize="463550,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">
                <v:shape id="_x0000_s1034" type="#_x0000_t202" style="position:absolute;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" fillcolor="#b596c6" strokecolor="window">
                  <v:textbox>
                    <w:txbxContent>
                      <w:p w14:paraId="741C862F" w14:textId="77777777" w:rsidR="008D4D12" w:rsidRPr="003821B9" w:rsidRDefault="008D4D12" w:rsidP="008D4D12">
                        <w:pPr>
                          <w:rPr>
                            <w:sz w:val="10"/>
                            <w:szCs w:val="10"/>
                            <w:lang w:val="en-US"/>
                          </w:rPr>
                        </w:pPr>
                      </w:p>
                    </w:txbxContent>
                  </v:textbox>
                </v:shape>
                <v:shape id="Graphic 8" o:spid="_x0000_s1035" type="#_x0000_t75" alt="Checklist with solid fill" style="position:absolute;left:40047;top:13349;width:386715;height:386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">
                  <v:imagedata r:id="rId25" o:title="Checklist with solid fill"/>
                </v:shape>
              </v:group>
            </w:pict>
          </mc:Fallback>
        </mc:AlternateContent>
      </w:r>
      <w:r w:rsidR="008D4D12" w:rsidRPr="008D4D12">
        <w:rPr>
          <w:rFonts w:ascii="Mokoko Medium" w:eastAsia="Arial" w:hAnsi="Mokoko Medium" w:cs="Mokoko Medium"/>
          <w:b/>
          <w:bCs/>
          <w:color w:val="B596C6"/>
          <w:sz w:val="28"/>
          <w:szCs w:val="28"/>
          <w14:ligatures w14:val="standardContextual"/>
        </w:rPr>
        <w:t xml:space="preserve">Operational </w:t>
      </w:r>
    </w:p>
    <w:tbl>
      <w:tblPr>
        <w:tblW w:w="10968" w:type="dxa"/>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6"/>
        <w:gridCol w:w="1189"/>
        <w:gridCol w:w="6521"/>
        <w:gridCol w:w="992"/>
      </w:tblGrid>
      <w:tr w:rsidR="008D4D12" w:rsidRPr="008D4D12" w14:paraId="210A6069" w14:textId="77777777" w:rsidTr="00C871A8">
        <w:trPr>
          <w:trHeight w:val="287"/>
        </w:trPr>
        <w:tc>
          <w:tcPr>
            <w:tcW w:w="2266" w:type="dxa"/>
            <w:tcBorders>
              <w:bottom w:val="single" w:sz="4" w:space="0" w:color="auto"/>
            </w:tcBorders>
            <w:shd w:val="clear" w:color="auto" w:fill="B596C6"/>
          </w:tcPr>
          <w:p w14:paraId="06BB7493" w14:textId="6CCF8F8A" w:rsidR="008D4D12" w:rsidRPr="008D4D12" w:rsidRDefault="008D4D12" w:rsidP="008D4D12">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p>
        </w:tc>
        <w:tc>
          <w:tcPr>
            <w:tcW w:w="1189" w:type="dxa"/>
            <w:tcBorders>
              <w:bottom w:val="single" w:sz="4" w:space="0" w:color="auto"/>
            </w:tcBorders>
            <w:shd w:val="clear" w:color="auto" w:fill="B596C6"/>
          </w:tcPr>
          <w:p w14:paraId="6073D9DB"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521" w:type="dxa"/>
            <w:tcBorders>
              <w:bottom w:val="single" w:sz="4" w:space="0" w:color="auto"/>
            </w:tcBorders>
            <w:shd w:val="clear" w:color="auto" w:fill="B596C6"/>
          </w:tcPr>
          <w:p w14:paraId="57799813"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992" w:type="dxa"/>
            <w:tcBorders>
              <w:bottom w:val="single" w:sz="4" w:space="0" w:color="auto"/>
            </w:tcBorders>
            <w:shd w:val="clear" w:color="auto" w:fill="B596C6"/>
          </w:tcPr>
          <w:p w14:paraId="6ECBF1DB"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5C7E45" w:rsidRPr="008D4D12" w14:paraId="5FFB1494" w14:textId="77777777" w:rsidTr="00C871A8">
        <w:trPr>
          <w:trHeight w:val="766"/>
        </w:trPr>
        <w:tc>
          <w:tcPr>
            <w:tcW w:w="2266" w:type="dxa"/>
            <w:tcBorders>
              <w:top w:val="single" w:sz="4" w:space="0" w:color="auto"/>
              <w:left w:val="single" w:sz="4" w:space="0" w:color="auto"/>
              <w:bottom w:val="single" w:sz="4" w:space="0" w:color="auto"/>
              <w:right w:val="single" w:sz="4" w:space="0" w:color="auto"/>
            </w:tcBorders>
          </w:tcPr>
          <w:p w14:paraId="112C6352" w14:textId="4F9BEC5B" w:rsidR="005C7E45" w:rsidRDefault="005C7E45" w:rsidP="005C7E45">
            <w:pPr>
              <w:spacing w:before="0" w:after="240" w:line="308" w:lineRule="exact"/>
              <w:rPr>
                <w:rFonts w:cs="Arial"/>
                <w:b/>
                <w:bCs/>
                <w:color w:val="0072CE" w:themeColor="text1"/>
                <w:sz w:val="20"/>
                <w:szCs w:val="20"/>
              </w:rPr>
            </w:pPr>
            <w:r>
              <w:rPr>
                <w:rFonts w:cs="Arial"/>
                <w:b/>
                <w:bCs/>
                <w:color w:val="0072CE" w:themeColor="text1"/>
                <w:sz w:val="20"/>
                <w:szCs w:val="20"/>
              </w:rPr>
              <w:t xml:space="preserve">NHS Mail </w:t>
            </w:r>
          </w:p>
        </w:tc>
        <w:tc>
          <w:tcPr>
            <w:tcW w:w="1189" w:type="dxa"/>
            <w:tcBorders>
              <w:top w:val="single" w:sz="4" w:space="0" w:color="auto"/>
              <w:left w:val="single" w:sz="4" w:space="0" w:color="auto"/>
              <w:bottom w:val="single" w:sz="4" w:space="0" w:color="auto"/>
              <w:right w:val="single" w:sz="4" w:space="0" w:color="auto"/>
            </w:tcBorders>
          </w:tcPr>
          <w:p w14:paraId="6EEB0772" w14:textId="2BC73CF2" w:rsidR="005C7E45" w:rsidRDefault="005C7E45" w:rsidP="005C7E45">
            <w:pPr>
              <w:spacing w:before="0" w:after="0" w:line="240" w:lineRule="auto"/>
              <w:rPr>
                <w:rFonts w:cs="Arial"/>
                <w:b/>
                <w:bCs/>
                <w:sz w:val="20"/>
                <w:szCs w:val="20"/>
              </w:rPr>
            </w:pPr>
            <w:r>
              <w:rPr>
                <w:rFonts w:cs="Arial"/>
                <w:b/>
                <w:bCs/>
                <w:sz w:val="20"/>
                <w:szCs w:val="20"/>
              </w:rPr>
              <w:t>Ongoing</w:t>
            </w:r>
          </w:p>
        </w:tc>
        <w:tc>
          <w:tcPr>
            <w:tcW w:w="6521" w:type="dxa"/>
            <w:tcBorders>
              <w:top w:val="single" w:sz="4" w:space="0" w:color="auto"/>
              <w:left w:val="single" w:sz="4" w:space="0" w:color="auto"/>
              <w:bottom w:val="single" w:sz="4" w:space="0" w:color="auto"/>
              <w:right w:val="single" w:sz="4" w:space="0" w:color="auto"/>
            </w:tcBorders>
          </w:tcPr>
          <w:p w14:paraId="1579DA3F" w14:textId="77777777" w:rsidR="005C7E45" w:rsidRDefault="005C7E45" w:rsidP="005C7E45">
            <w:pPr>
              <w:pStyle w:val="NormalWeb"/>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Ensure you access your personal NHS.net email regularly (at least once every 30 days) to avoid your account being deleted</w:t>
            </w:r>
          </w:p>
          <w:p w14:paraId="49898544" w14:textId="7EB65D8D" w:rsidR="005C7E45" w:rsidRDefault="005C7E45" w:rsidP="00063395">
            <w:pPr>
              <w:pStyle w:val="NormalWeb"/>
              <w:numPr>
                <w:ilvl w:val="0"/>
                <w:numId w:val="23"/>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Find out more </w:t>
            </w:r>
            <w:hyperlink r:id="rId26" w:history="1">
              <w:r w:rsidRPr="00F52DC1">
                <w:rPr>
                  <w:rStyle w:val="Hyperlink"/>
                  <w:rFonts w:ascii="DM Sans" w:hAnsi="DM Sans" w:cs="Arial"/>
                </w:rPr>
                <w:t>here</w:t>
              </w:r>
            </w:hyperlink>
          </w:p>
        </w:tc>
        <w:tc>
          <w:tcPr>
            <w:tcW w:w="992" w:type="dxa"/>
            <w:tcBorders>
              <w:top w:val="single" w:sz="4" w:space="0" w:color="auto"/>
              <w:left w:val="single" w:sz="4" w:space="0" w:color="auto"/>
              <w:bottom w:val="single" w:sz="4" w:space="0" w:color="auto"/>
              <w:right w:val="single" w:sz="4" w:space="0" w:color="auto"/>
            </w:tcBorders>
          </w:tcPr>
          <w:p w14:paraId="3BCA6E6D" w14:textId="77777777" w:rsidR="005C7E45" w:rsidRPr="008D4D12" w:rsidRDefault="005C7E45" w:rsidP="005C7E45">
            <w:pPr>
              <w:spacing w:before="0" w:after="0" w:line="240" w:lineRule="auto"/>
              <w:rPr>
                <w:rFonts w:eastAsia="Arial" w:cs="Arial"/>
                <w:color w:val="0076BD"/>
                <w:kern w:val="2"/>
                <w:sz w:val="20"/>
                <w:szCs w:val="20"/>
                <w14:ligatures w14:val="standardContextual"/>
              </w:rPr>
            </w:pPr>
          </w:p>
        </w:tc>
      </w:tr>
      <w:tr w:rsidR="00D0784C" w:rsidRPr="008D4D12" w14:paraId="1AF9885C" w14:textId="77777777" w:rsidTr="00C871A8">
        <w:trPr>
          <w:trHeight w:val="766"/>
        </w:trPr>
        <w:tc>
          <w:tcPr>
            <w:tcW w:w="2266" w:type="dxa"/>
            <w:tcBorders>
              <w:top w:val="single" w:sz="4" w:space="0" w:color="auto"/>
              <w:left w:val="single" w:sz="4" w:space="0" w:color="auto"/>
              <w:bottom w:val="single" w:sz="4" w:space="0" w:color="auto"/>
              <w:right w:val="single" w:sz="4" w:space="0" w:color="auto"/>
            </w:tcBorders>
          </w:tcPr>
          <w:p w14:paraId="1E6D4309" w14:textId="4842C3E9" w:rsidR="00D0784C" w:rsidRDefault="00C871A8" w:rsidP="005C7E45">
            <w:pPr>
              <w:spacing w:before="0" w:after="240" w:line="308" w:lineRule="exact"/>
              <w:rPr>
                <w:rFonts w:cs="Arial"/>
                <w:b/>
                <w:bCs/>
                <w:color w:val="0072CE" w:themeColor="text1"/>
                <w:sz w:val="20"/>
                <w:szCs w:val="20"/>
              </w:rPr>
            </w:pPr>
            <w:r>
              <w:rPr>
                <w:rFonts w:cs="Arial"/>
                <w:b/>
                <w:bCs/>
                <w:color w:val="0072CE" w:themeColor="text1"/>
                <w:sz w:val="20"/>
                <w:szCs w:val="20"/>
              </w:rPr>
              <w:t>Directory of Services (DoS)</w:t>
            </w:r>
          </w:p>
        </w:tc>
        <w:tc>
          <w:tcPr>
            <w:tcW w:w="1189" w:type="dxa"/>
            <w:tcBorders>
              <w:top w:val="single" w:sz="4" w:space="0" w:color="auto"/>
              <w:left w:val="single" w:sz="4" w:space="0" w:color="auto"/>
              <w:bottom w:val="single" w:sz="4" w:space="0" w:color="auto"/>
              <w:right w:val="single" w:sz="4" w:space="0" w:color="auto"/>
            </w:tcBorders>
          </w:tcPr>
          <w:p w14:paraId="60B1647E" w14:textId="77D54855" w:rsidR="00D0784C" w:rsidRDefault="00C871A8" w:rsidP="005C7E45">
            <w:pPr>
              <w:spacing w:before="0" w:after="0" w:line="240" w:lineRule="auto"/>
              <w:rPr>
                <w:rFonts w:cs="Arial"/>
                <w:b/>
                <w:bCs/>
                <w:sz w:val="20"/>
                <w:szCs w:val="20"/>
              </w:rPr>
            </w:pPr>
            <w:r>
              <w:rPr>
                <w:rFonts w:cs="Arial"/>
                <w:b/>
                <w:bCs/>
                <w:sz w:val="20"/>
                <w:szCs w:val="20"/>
              </w:rPr>
              <w:t xml:space="preserve">31 December 2026 </w:t>
            </w:r>
          </w:p>
        </w:tc>
        <w:tc>
          <w:tcPr>
            <w:tcW w:w="6521" w:type="dxa"/>
            <w:tcBorders>
              <w:top w:val="single" w:sz="4" w:space="0" w:color="auto"/>
              <w:left w:val="single" w:sz="4" w:space="0" w:color="auto"/>
              <w:bottom w:val="single" w:sz="4" w:space="0" w:color="auto"/>
              <w:right w:val="single" w:sz="4" w:space="0" w:color="auto"/>
            </w:tcBorders>
          </w:tcPr>
          <w:p w14:paraId="106926C5" w14:textId="4EC0A31F" w:rsidR="00D0784C" w:rsidRDefault="00C368BE" w:rsidP="005C7E45">
            <w:pPr>
              <w:pStyle w:val="NormalWeb"/>
              <w:spacing w:before="0" w:beforeAutospacing="0" w:after="0" w:afterAutospacing="0" w:line="240" w:lineRule="auto"/>
              <w:rPr>
                <w:rFonts w:ascii="DM Sans" w:hAnsi="DM Sans" w:cs="Arial"/>
                <w:color w:val="0073CF"/>
                <w:sz w:val="20"/>
                <w:szCs w:val="20"/>
              </w:rPr>
            </w:pPr>
            <w:r w:rsidRPr="00C368BE">
              <w:rPr>
                <w:rFonts w:ascii="DM Sans" w:hAnsi="DM Sans" w:cs="Arial"/>
                <w:color w:val="0073CF"/>
                <w:sz w:val="20"/>
                <w:szCs w:val="20"/>
              </w:rPr>
              <w:t xml:space="preserve">If you haven’t already done so, update your </w:t>
            </w:r>
            <w:hyperlink r:id="rId27" w:history="1">
              <w:r w:rsidRPr="0038289A">
                <w:rPr>
                  <w:rStyle w:val="Hyperlink"/>
                  <w:rFonts w:ascii="DM Sans" w:hAnsi="DM Sans" w:cs="Arial"/>
                </w:rPr>
                <w:t>NHS website</w:t>
              </w:r>
            </w:hyperlink>
            <w:r w:rsidRPr="00C368BE">
              <w:rPr>
                <w:rFonts w:ascii="DM Sans" w:hAnsi="DM Sans" w:cs="Arial"/>
                <w:color w:val="0073CF"/>
                <w:sz w:val="20"/>
                <w:szCs w:val="20"/>
              </w:rPr>
              <w:t xml:space="preserve"> profile and </w:t>
            </w:r>
            <w:hyperlink r:id="rId28" w:history="1">
              <w:r w:rsidRPr="0038289A">
                <w:rPr>
                  <w:rStyle w:val="Hyperlink"/>
                  <w:rFonts w:ascii="DM Sans" w:hAnsi="DM Sans" w:cs="Arial"/>
                </w:rPr>
                <w:t>DoS</w:t>
              </w:r>
            </w:hyperlink>
            <w:r w:rsidRPr="00C368BE">
              <w:rPr>
                <w:rFonts w:ascii="DM Sans" w:hAnsi="DM Sans" w:cs="Arial"/>
                <w:color w:val="0073CF"/>
                <w:sz w:val="20"/>
                <w:szCs w:val="20"/>
              </w:rPr>
              <w:t xml:space="preserve"> profile by the 31 December 2026 using </w:t>
            </w:r>
            <w:hyperlink r:id="rId29" w:history="1">
              <w:r w:rsidRPr="00EB4B4E">
                <w:rPr>
                  <w:rStyle w:val="Hyperlink"/>
                  <w:rFonts w:ascii="DM Sans" w:hAnsi="DM Sans" w:cs="Arial"/>
                </w:rPr>
                <w:t>NHS Profile Manager</w:t>
              </w:r>
            </w:hyperlink>
            <w:r w:rsidRPr="00C368BE">
              <w:rPr>
                <w:rFonts w:ascii="DM Sans" w:hAnsi="DM Sans" w:cs="Arial"/>
                <w:color w:val="0073CF"/>
                <w:sz w:val="20"/>
                <w:szCs w:val="20"/>
              </w:rPr>
              <w:t xml:space="preserve"> </w:t>
            </w:r>
            <w:r w:rsidRPr="00EB4B4E">
              <w:rPr>
                <w:rFonts w:ascii="DM Sans" w:hAnsi="DM Sans" w:cs="Arial"/>
                <w:b/>
                <w:bCs/>
                <w:color w:val="0073CF"/>
                <w:sz w:val="20"/>
                <w:szCs w:val="20"/>
              </w:rPr>
              <w:t>This is a mandatory requirement for all pharmacy owners</w:t>
            </w:r>
          </w:p>
        </w:tc>
        <w:tc>
          <w:tcPr>
            <w:tcW w:w="992" w:type="dxa"/>
            <w:tcBorders>
              <w:top w:val="single" w:sz="4" w:space="0" w:color="auto"/>
              <w:left w:val="single" w:sz="4" w:space="0" w:color="auto"/>
              <w:bottom w:val="single" w:sz="4" w:space="0" w:color="auto"/>
              <w:right w:val="single" w:sz="4" w:space="0" w:color="auto"/>
            </w:tcBorders>
          </w:tcPr>
          <w:p w14:paraId="2D0103BF" w14:textId="77777777" w:rsidR="00D0784C" w:rsidRPr="008D4D12" w:rsidRDefault="00D0784C" w:rsidP="005C7E45">
            <w:pPr>
              <w:spacing w:before="0" w:after="0" w:line="240" w:lineRule="auto"/>
              <w:rPr>
                <w:rFonts w:eastAsia="Arial" w:cs="Arial"/>
                <w:color w:val="0076BD"/>
                <w:kern w:val="2"/>
                <w:sz w:val="20"/>
                <w:szCs w:val="20"/>
                <w14:ligatures w14:val="standardContextual"/>
              </w:rPr>
            </w:pPr>
          </w:p>
        </w:tc>
      </w:tr>
    </w:tbl>
    <w:p w14:paraId="5BED885A" w14:textId="77777777" w:rsidR="00DC17A8" w:rsidRDefault="00DC17A8" w:rsidP="00913B35">
      <w:pPr>
        <w:keepNext/>
        <w:suppressAutoHyphens/>
        <w:autoSpaceDE w:val="0"/>
        <w:autoSpaceDN w:val="0"/>
        <w:adjustRightInd w:val="0"/>
        <w:spacing w:before="0" w:after="0" w:line="240" w:lineRule="auto"/>
        <w:textAlignment w:val="center"/>
        <w:rPr>
          <w:rFonts w:ascii="Mokoko Medium" w:eastAsia="Arial" w:hAnsi="Mokoko Medium" w:cs="Mokoko Medium"/>
          <w:b/>
          <w:bCs/>
          <w:color w:val="5AC2B4"/>
          <w:sz w:val="28"/>
          <w:szCs w:val="28"/>
          <w14:ligatures w14:val="standardContextual"/>
        </w:rPr>
      </w:pPr>
    </w:p>
    <w:p w14:paraId="08F439F3" w14:textId="77777777" w:rsidR="00913B35" w:rsidRDefault="00913B35"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5AC2B4"/>
          <w:sz w:val="28"/>
          <w:szCs w:val="28"/>
          <w14:ligatures w14:val="standardContextual"/>
        </w:rPr>
      </w:pPr>
    </w:p>
    <w:p w14:paraId="34ACDFF3" w14:textId="44BBDD9F" w:rsidR="008D4D12" w:rsidRDefault="00D7469A" w:rsidP="008D4D12">
      <w:pPr>
        <w:keepNext/>
        <w:suppressAutoHyphens/>
        <w:autoSpaceDE w:val="0"/>
        <w:autoSpaceDN w:val="0"/>
        <w:adjustRightInd w:val="0"/>
        <w:spacing w:before="0" w:after="0"/>
        <w:ind w:left="-426"/>
        <w:textAlignment w:val="center"/>
        <w:rPr>
          <w:rFonts w:ascii="Arial" w:eastAsia="Arial" w:hAnsi="Arial"/>
          <w:noProof/>
          <w:color w:val="5AC2B4"/>
          <w:kern w:val="2"/>
          <w14:ligatures w14:val="standardContextual"/>
        </w:rPr>
      </w:pPr>
      <w:r w:rsidRPr="008D4D12">
        <w:rPr>
          <w:rFonts w:ascii="Mokoko Medium" w:eastAsia="Arial" w:hAnsi="Mokoko Medium" w:cs="Mokoko Medium"/>
          <w:b/>
          <w:bCs/>
          <w:noProof/>
          <w:color w:val="5AC2B4"/>
          <w:sz w:val="28"/>
          <w:szCs w:val="28"/>
          <w14:ligatures w14:val="standardContextual"/>
        </w:rPr>
        <w:drawing>
          <wp:anchor distT="0" distB="0" distL="114300" distR="114300" simplePos="0" relativeHeight="251664895" behindDoc="0" locked="0" layoutInCell="1" allowOverlap="1" wp14:anchorId="3034A34B" wp14:editId="2EE54299">
            <wp:simplePos x="0" y="0"/>
            <wp:positionH relativeFrom="column">
              <wp:posOffset>-140335</wp:posOffset>
            </wp:positionH>
            <wp:positionV relativeFrom="paragraph">
              <wp:posOffset>291465</wp:posOffset>
            </wp:positionV>
            <wp:extent cx="309880" cy="309880"/>
            <wp:effectExtent l="0" t="0" r="0" b="0"/>
            <wp:wrapNone/>
            <wp:docPr id="263408127" name="Graphic 16" descr="Add outline">
              <a:extLst xmlns:a="http://schemas.openxmlformats.org/drawingml/2006/main">
                <a:ext uri="{FF2B5EF4-FFF2-40B4-BE49-F238E27FC236}">
                  <a16:creationId xmlns:a16="http://schemas.microsoft.com/office/drawing/2014/main" id="{8E49171D-ADBA-7923-8F49-4F2D693C34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6" descr="Add outline">
                      <a:extLst>
                        <a:ext uri="{FF2B5EF4-FFF2-40B4-BE49-F238E27FC236}">
                          <a16:creationId xmlns:a16="http://schemas.microsoft.com/office/drawing/2014/main" id="{8E49171D-ADBA-7923-8F49-4F2D693C3437}"/>
                        </a:ext>
                      </a:extLst>
                    </pic:cNvPr>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309880" cy="309880"/>
                    </a:xfrm>
                    <a:prstGeom prst="rect">
                      <a:avLst/>
                    </a:prstGeom>
                  </pic:spPr>
                </pic:pic>
              </a:graphicData>
            </a:graphic>
            <wp14:sizeRelH relativeFrom="margin">
              <wp14:pctWidth>0</wp14:pctWidth>
            </wp14:sizeRelH>
            <wp14:sizeRelV relativeFrom="margin">
              <wp14:pctHeight>0</wp14:pctHeight>
            </wp14:sizeRelV>
          </wp:anchor>
        </w:drawing>
      </w:r>
      <w:r w:rsidR="008D4D12" w:rsidRPr="008D4D12">
        <w:rPr>
          <w:rFonts w:ascii="Mokoko Medium" w:eastAsia="Arial" w:hAnsi="Mokoko Medium" w:cs="Mokoko Medium"/>
          <w:b/>
          <w:bCs/>
          <w:noProof/>
          <w:color w:val="5AC2B4"/>
          <w:sz w:val="32"/>
          <w:szCs w:val="32"/>
          <w14:ligatures w14:val="standardContextual"/>
        </w:rPr>
        <mc:AlternateContent>
          <mc:Choice Requires="wps">
            <w:drawing>
              <wp:anchor distT="45720" distB="45720" distL="114300" distR="114300" simplePos="0" relativeHeight="251664639" behindDoc="0" locked="0" layoutInCell="1" allowOverlap="1" wp14:anchorId="012541D5" wp14:editId="5B96E6E7">
                <wp:simplePos x="0" y="0"/>
                <wp:positionH relativeFrom="column">
                  <wp:posOffset>-217805</wp:posOffset>
                </wp:positionH>
                <wp:positionV relativeFrom="paragraph">
                  <wp:posOffset>231775</wp:posOffset>
                </wp:positionV>
                <wp:extent cx="463550" cy="420370"/>
                <wp:effectExtent l="0" t="0" r="12700" b="17780"/>
                <wp:wrapNone/>
                <wp:docPr id="38292020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420370"/>
                        </a:xfrm>
                        <a:prstGeom prst="rect">
                          <a:avLst/>
                        </a:prstGeom>
                        <a:solidFill>
                          <a:srgbClr val="5AC2B4"/>
                        </a:solidFill>
                        <a:ln w="9525">
                          <a:solidFill>
                            <a:sysClr val="window" lastClr="FFFFFF"/>
                          </a:solidFill>
                          <a:miter lim="800000"/>
                          <a:headEnd/>
                          <a:tailEnd/>
                        </a:ln>
                      </wps:spPr>
                      <wps:txbx>
                        <w:txbxContent>
                          <w:p w14:paraId="5136A6E1"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2541D5" id="Text Box 54" o:spid="_x0000_s1036" type="#_x0000_t202" style="position:absolute;left:0;text-align:left;margin-left:-17.15pt;margin-top:18.25pt;width:36.5pt;height:33.1pt;z-index:2516646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" fillcolor="#5ac2b4" strokecolor="window">
                <v:textbox>
                  <w:txbxContent>
                    <w:p w14:paraId="5136A6E1" w14:textId="77777777" w:rsidR="008D4D12" w:rsidRPr="003821B9" w:rsidRDefault="008D4D12" w:rsidP="008D4D12">
                      <w:pPr>
                        <w:rPr>
                          <w:sz w:val="10"/>
                          <w:szCs w:val="10"/>
                          <w:lang w:val="en-US"/>
                        </w:rPr>
                      </w:pPr>
                    </w:p>
                  </w:txbxContent>
                </v:textbox>
              </v:shape>
            </w:pict>
          </mc:Fallback>
        </mc:AlternateContent>
      </w:r>
      <w:r w:rsidR="008D4D12" w:rsidRPr="008D4D12">
        <w:rPr>
          <w:rFonts w:ascii="Mokoko Medium" w:eastAsia="Arial" w:hAnsi="Mokoko Medium" w:cs="Mokoko Medium"/>
          <w:b/>
          <w:bCs/>
          <w:color w:val="5AC2B4"/>
          <w:sz w:val="28"/>
          <w:szCs w:val="28"/>
          <w14:ligatures w14:val="standardContextual"/>
        </w:rPr>
        <w:t>Services</w:t>
      </w:r>
      <w:r w:rsidR="008D4D12" w:rsidRPr="008D4D12">
        <w:rPr>
          <w:rFonts w:ascii="Arial" w:eastAsia="Arial" w:hAnsi="Arial"/>
          <w:noProof/>
          <w:color w:val="5AC2B4"/>
          <w:kern w:val="2"/>
          <w14:ligatures w14:val="standardContextual"/>
        </w:rPr>
        <w:t xml:space="preserve"> </w:t>
      </w:r>
    </w:p>
    <w:tbl>
      <w:tblPr>
        <w:tblpPr w:leftFromText="180" w:rightFromText="180" w:vertAnchor="text" w:horzAnchor="margin" w:tblpXSpec="center" w:tblpY="51"/>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378"/>
        <w:gridCol w:w="1161"/>
        <w:gridCol w:w="6643"/>
        <w:gridCol w:w="618"/>
      </w:tblGrid>
      <w:tr w:rsidR="008D4D12" w:rsidRPr="008D4D12" w14:paraId="48A15A0E" w14:textId="77777777" w:rsidTr="00B35898">
        <w:trPr>
          <w:trHeight w:val="85"/>
        </w:trPr>
        <w:tc>
          <w:tcPr>
            <w:tcW w:w="2378" w:type="dxa"/>
            <w:tcBorders>
              <w:bottom w:val="single" w:sz="4" w:space="0" w:color="auto"/>
            </w:tcBorders>
            <w:shd w:val="clear" w:color="auto" w:fill="5AC2B4"/>
          </w:tcPr>
          <w:p w14:paraId="38ACD8FC" w14:textId="2728FE6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p>
        </w:tc>
        <w:tc>
          <w:tcPr>
            <w:tcW w:w="1161" w:type="dxa"/>
            <w:tcBorders>
              <w:bottom w:val="single" w:sz="4" w:space="0" w:color="auto"/>
            </w:tcBorders>
            <w:shd w:val="clear" w:color="auto" w:fill="5AC2B4"/>
          </w:tcPr>
          <w:p w14:paraId="5A0D0DD1"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643" w:type="dxa"/>
            <w:tcBorders>
              <w:bottom w:val="single" w:sz="4" w:space="0" w:color="auto"/>
            </w:tcBorders>
            <w:shd w:val="clear" w:color="auto" w:fill="5AC2B4"/>
          </w:tcPr>
          <w:p w14:paraId="41D7F5B3"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618" w:type="dxa"/>
            <w:tcBorders>
              <w:bottom w:val="single" w:sz="4" w:space="0" w:color="auto"/>
            </w:tcBorders>
            <w:shd w:val="clear" w:color="auto" w:fill="5AC2B4"/>
          </w:tcPr>
          <w:p w14:paraId="14F9A7A6"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EF7661" w:rsidRPr="008D4D12" w14:paraId="4D046878" w14:textId="77777777" w:rsidTr="008F59DF">
        <w:trPr>
          <w:trHeight w:val="641"/>
        </w:trPr>
        <w:tc>
          <w:tcPr>
            <w:tcW w:w="2378" w:type="dxa"/>
            <w:tcBorders>
              <w:top w:val="single" w:sz="4" w:space="0" w:color="auto"/>
              <w:left w:val="single" w:sz="4" w:space="0" w:color="auto"/>
              <w:bottom w:val="single" w:sz="4" w:space="0" w:color="auto"/>
              <w:right w:val="single" w:sz="4" w:space="0" w:color="auto"/>
            </w:tcBorders>
          </w:tcPr>
          <w:p w14:paraId="5D8691DE" w14:textId="4E6B477F" w:rsidR="00EF7661" w:rsidRDefault="00EF7661" w:rsidP="00EF7661">
            <w:pPr>
              <w:spacing w:before="0" w:after="240" w:line="240" w:lineRule="auto"/>
              <w:rPr>
                <w:b/>
                <w:bCs/>
                <w:sz w:val="20"/>
                <w:szCs w:val="20"/>
              </w:rPr>
            </w:pPr>
            <w:r>
              <w:rPr>
                <w:rFonts w:eastAsia="Times New Roman" w:cs="Arial"/>
                <w:b/>
                <w:bCs/>
                <w:color w:val="0073CF"/>
                <w:sz w:val="20"/>
                <w:szCs w:val="20"/>
                <w:lang w:eastAsia="en-GB"/>
              </w:rPr>
              <w:t>Flu and COVID-19 Services</w:t>
            </w:r>
          </w:p>
        </w:tc>
        <w:tc>
          <w:tcPr>
            <w:tcW w:w="1161" w:type="dxa"/>
            <w:tcBorders>
              <w:top w:val="single" w:sz="4" w:space="0" w:color="auto"/>
              <w:left w:val="single" w:sz="4" w:space="0" w:color="auto"/>
              <w:bottom w:val="single" w:sz="4" w:space="0" w:color="auto"/>
              <w:right w:val="single" w:sz="4" w:space="0" w:color="auto"/>
            </w:tcBorders>
          </w:tcPr>
          <w:p w14:paraId="0E96E75D" w14:textId="5C77211E" w:rsidR="00EF7661" w:rsidRDefault="00EF7661" w:rsidP="00EF7661">
            <w:pPr>
              <w:spacing w:before="0" w:after="0" w:line="240" w:lineRule="auto"/>
              <w:rPr>
                <w:rFonts w:cs="Arial"/>
                <w:b/>
                <w:bCs/>
                <w:sz w:val="20"/>
                <w:szCs w:val="20"/>
              </w:rPr>
            </w:pPr>
            <w:r>
              <w:rPr>
                <w:rFonts w:cs="Arial"/>
                <w:b/>
                <w:bCs/>
                <w:sz w:val="20"/>
                <w:szCs w:val="20"/>
              </w:rPr>
              <w:t>30</w:t>
            </w:r>
            <w:r w:rsidRPr="00BD74E3">
              <w:rPr>
                <w:rFonts w:cs="Arial"/>
                <w:b/>
                <w:bCs/>
                <w:sz w:val="20"/>
                <w:szCs w:val="20"/>
                <w:vertAlign w:val="superscript"/>
              </w:rPr>
              <w:t>th</w:t>
            </w:r>
            <w:r>
              <w:rPr>
                <w:rFonts w:cs="Arial"/>
                <w:b/>
                <w:bCs/>
                <w:sz w:val="20"/>
                <w:szCs w:val="20"/>
              </w:rPr>
              <w:t xml:space="preserve"> Nov</w:t>
            </w:r>
            <w:r w:rsidR="0042052B">
              <w:rPr>
                <w:rFonts w:cs="Arial"/>
                <w:b/>
                <w:bCs/>
                <w:sz w:val="20"/>
                <w:szCs w:val="20"/>
              </w:rPr>
              <w:t>ember</w:t>
            </w:r>
            <w:r>
              <w:rPr>
                <w:rFonts w:cs="Arial"/>
                <w:b/>
                <w:bCs/>
                <w:sz w:val="20"/>
                <w:szCs w:val="20"/>
              </w:rPr>
              <w:t xml:space="preserve"> 2026</w:t>
            </w:r>
          </w:p>
        </w:tc>
        <w:tc>
          <w:tcPr>
            <w:tcW w:w="6643" w:type="dxa"/>
            <w:tcBorders>
              <w:top w:val="single" w:sz="4" w:space="0" w:color="auto"/>
              <w:left w:val="single" w:sz="4" w:space="0" w:color="auto"/>
              <w:bottom w:val="single" w:sz="4" w:space="0" w:color="auto"/>
              <w:right w:val="single" w:sz="4" w:space="0" w:color="auto"/>
            </w:tcBorders>
          </w:tcPr>
          <w:p w14:paraId="3A96D2AE" w14:textId="77777777" w:rsidR="00EF7661" w:rsidRDefault="00EF7661" w:rsidP="00EF7661">
            <w:pPr>
              <w:pStyle w:val="NormalWeb"/>
              <w:numPr>
                <w:ilvl w:val="0"/>
                <w:numId w:val="27"/>
              </w:numPr>
              <w:spacing w:before="0" w:beforeAutospacing="0" w:after="0" w:afterAutospacing="0" w:line="240" w:lineRule="auto"/>
              <w:rPr>
                <w:rFonts w:ascii="DM Sans" w:hAnsi="DM Sans" w:cs="Arial"/>
                <w:color w:val="0073CF"/>
                <w:sz w:val="20"/>
                <w:szCs w:val="20"/>
              </w:rPr>
            </w:pPr>
            <w:r w:rsidRPr="004D243F">
              <w:rPr>
                <w:rFonts w:ascii="DM Sans" w:hAnsi="DM Sans" w:cs="Arial"/>
                <w:b/>
                <w:bCs/>
                <w:color w:val="0073CF"/>
                <w:sz w:val="20"/>
                <w:szCs w:val="20"/>
              </w:rPr>
              <w:t xml:space="preserve">COVID-19 and Flu (Childhood and Adult): </w:t>
            </w:r>
            <w:r w:rsidRPr="004D243F">
              <w:rPr>
                <w:rFonts w:ascii="DM Sans" w:hAnsi="DM Sans" w:cs="Arial"/>
                <w:color w:val="0073CF"/>
                <w:sz w:val="20"/>
                <w:szCs w:val="20"/>
              </w:rPr>
              <w:t xml:space="preserve">Overall deadline for pharmacy owners to register to provide COVID-19 and/or flu vaccinations (Childhood/Adult) on MYS. If pharmacy owners do not register by this date, they will not be able to deliver the services in </w:t>
            </w:r>
          </w:p>
          <w:p w14:paraId="471D261E" w14:textId="77777777" w:rsidR="00EF7661" w:rsidRDefault="00EF7661" w:rsidP="00EF7661">
            <w:pPr>
              <w:pStyle w:val="NormalWeb"/>
              <w:spacing w:before="0" w:beforeAutospacing="0" w:after="0" w:afterAutospacing="0" w:line="240" w:lineRule="auto"/>
              <w:ind w:left="360"/>
              <w:rPr>
                <w:rFonts w:ascii="DM Sans" w:hAnsi="DM Sans" w:cs="Arial"/>
                <w:color w:val="0073CF"/>
                <w:sz w:val="20"/>
                <w:szCs w:val="20"/>
              </w:rPr>
            </w:pPr>
            <w:r w:rsidRPr="004D243F">
              <w:rPr>
                <w:rFonts w:ascii="DM Sans" w:hAnsi="DM Sans" w:cs="Arial"/>
                <w:color w:val="0073CF"/>
                <w:sz w:val="20"/>
                <w:szCs w:val="20"/>
              </w:rPr>
              <w:t xml:space="preserve">2026/27 </w:t>
            </w:r>
          </w:p>
          <w:p w14:paraId="444C1C9F" w14:textId="77777777" w:rsidR="00EF7661" w:rsidRDefault="00EF7661" w:rsidP="00EF7661">
            <w:pPr>
              <w:pStyle w:val="NormalWeb"/>
              <w:numPr>
                <w:ilvl w:val="0"/>
                <w:numId w:val="27"/>
              </w:numPr>
              <w:spacing w:before="0" w:beforeAutospacing="0" w:after="0" w:afterAutospacing="0" w:line="240" w:lineRule="auto"/>
              <w:rPr>
                <w:rFonts w:ascii="DM Sans" w:hAnsi="DM Sans" w:cs="Arial"/>
                <w:color w:val="0073CF"/>
                <w:sz w:val="20"/>
                <w:szCs w:val="20"/>
              </w:rPr>
            </w:pPr>
            <w:r w:rsidRPr="00E716BA">
              <w:rPr>
                <w:rFonts w:ascii="DM Sans" w:hAnsi="DM Sans" w:cs="Arial"/>
                <w:b/>
                <w:bCs/>
                <w:color w:val="0073CF"/>
                <w:sz w:val="20"/>
                <w:szCs w:val="20"/>
              </w:rPr>
              <w:t xml:space="preserve">Flu (Adult): </w:t>
            </w:r>
            <w:r w:rsidRPr="00E716BA">
              <w:rPr>
                <w:rFonts w:ascii="DM Sans" w:hAnsi="DM Sans" w:cs="Arial"/>
                <w:color w:val="0073CF"/>
                <w:sz w:val="20"/>
                <w:szCs w:val="20"/>
              </w:rPr>
              <w:t xml:space="preserve">NHS England </w:t>
            </w:r>
            <w:hyperlink r:id="rId32" w:tgtFrame="_blank" w:history="1">
              <w:r w:rsidRPr="00E716BA">
                <w:rPr>
                  <w:rFonts w:ascii="DM Sans" w:hAnsi="DM Sans" w:cs="Arial"/>
                  <w:color w:val="0073CF"/>
                  <w:sz w:val="20"/>
                  <w:szCs w:val="20"/>
                </w:rPr>
                <w:t>anticipate</w:t>
              </w:r>
            </w:hyperlink>
            <w:r w:rsidRPr="00E716BA">
              <w:rPr>
                <w:rFonts w:ascii="DM Sans" w:hAnsi="DM Sans" w:cs="Arial"/>
                <w:color w:val="0073CF"/>
                <w:sz w:val="20"/>
                <w:szCs w:val="20"/>
              </w:rPr>
              <w:t xml:space="preserve"> that most flu vaccinations should be completed by the end November 2026 to provide the best possible protection going into winter</w:t>
            </w:r>
          </w:p>
          <w:p w14:paraId="4E369BF9" w14:textId="36F2E3CB" w:rsidR="00EF7661" w:rsidRDefault="00EF7661" w:rsidP="00EF7661">
            <w:pPr>
              <w:pStyle w:val="NormalWeb"/>
              <w:numPr>
                <w:ilvl w:val="0"/>
                <w:numId w:val="20"/>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Find out more </w:t>
            </w:r>
            <w:hyperlink r:id="rId33" w:history="1">
              <w:r w:rsidRPr="00EF7661">
                <w:rPr>
                  <w:rStyle w:val="Hyperlink"/>
                  <w:rFonts w:ascii="DM Sans" w:eastAsia="Arial" w:hAnsi="DM Sans" w:cs="Arial"/>
                  <w:color w:val="FF6D3A" w:themeColor="accent1"/>
                </w:rPr>
                <w:t>here</w:t>
              </w:r>
            </w:hyperlink>
          </w:p>
        </w:tc>
        <w:tc>
          <w:tcPr>
            <w:tcW w:w="618" w:type="dxa"/>
            <w:tcBorders>
              <w:top w:val="single" w:sz="4" w:space="0" w:color="auto"/>
              <w:left w:val="single" w:sz="4" w:space="0" w:color="auto"/>
              <w:bottom w:val="single" w:sz="4" w:space="0" w:color="auto"/>
              <w:right w:val="single" w:sz="4" w:space="0" w:color="auto"/>
            </w:tcBorders>
          </w:tcPr>
          <w:p w14:paraId="200A7A59" w14:textId="77777777" w:rsidR="00EF7661" w:rsidRPr="008D4D12" w:rsidRDefault="00EF7661" w:rsidP="00EF7661">
            <w:pPr>
              <w:spacing w:before="0" w:after="0" w:line="240" w:lineRule="auto"/>
              <w:rPr>
                <w:rFonts w:eastAsia="Arial" w:cs="Arial"/>
                <w:color w:val="0076BD"/>
                <w:kern w:val="2"/>
                <w:sz w:val="20"/>
                <w:szCs w:val="20"/>
                <w14:ligatures w14:val="standardContextual"/>
              </w:rPr>
            </w:pPr>
          </w:p>
        </w:tc>
      </w:tr>
      <w:tr w:rsidR="004D4A8E" w:rsidRPr="008D4D12" w14:paraId="1F0BA04C" w14:textId="77777777" w:rsidTr="008F59DF">
        <w:trPr>
          <w:trHeight w:val="641"/>
        </w:trPr>
        <w:tc>
          <w:tcPr>
            <w:tcW w:w="2378" w:type="dxa"/>
            <w:tcBorders>
              <w:top w:val="single" w:sz="4" w:space="0" w:color="auto"/>
              <w:left w:val="single" w:sz="4" w:space="0" w:color="auto"/>
              <w:bottom w:val="single" w:sz="4" w:space="0" w:color="auto"/>
              <w:right w:val="single" w:sz="4" w:space="0" w:color="auto"/>
            </w:tcBorders>
          </w:tcPr>
          <w:p w14:paraId="601ADCF2" w14:textId="3793C164" w:rsidR="004D4A8E" w:rsidRDefault="004D4A8E" w:rsidP="00EF7661">
            <w:pPr>
              <w:spacing w:before="0" w:after="240" w:line="240" w:lineRule="auto"/>
              <w:rPr>
                <w:rFonts w:eastAsia="Times New Roman" w:cs="Arial"/>
                <w:b/>
                <w:bCs/>
                <w:color w:val="0073CF"/>
                <w:sz w:val="20"/>
                <w:szCs w:val="20"/>
                <w:lang w:eastAsia="en-GB"/>
              </w:rPr>
            </w:pPr>
            <w:r>
              <w:rPr>
                <w:rFonts w:eastAsia="Times New Roman" w:cs="Arial"/>
                <w:b/>
                <w:bCs/>
                <w:color w:val="0073CF"/>
                <w:sz w:val="20"/>
                <w:szCs w:val="20"/>
                <w:lang w:eastAsia="en-GB"/>
              </w:rPr>
              <w:lastRenderedPageBreak/>
              <w:t xml:space="preserve">PQS Palliative Care </w:t>
            </w:r>
          </w:p>
        </w:tc>
        <w:tc>
          <w:tcPr>
            <w:tcW w:w="1161" w:type="dxa"/>
            <w:tcBorders>
              <w:top w:val="single" w:sz="4" w:space="0" w:color="auto"/>
              <w:left w:val="single" w:sz="4" w:space="0" w:color="auto"/>
              <w:bottom w:val="single" w:sz="4" w:space="0" w:color="auto"/>
              <w:right w:val="single" w:sz="4" w:space="0" w:color="auto"/>
            </w:tcBorders>
          </w:tcPr>
          <w:p w14:paraId="019B0FD4" w14:textId="1EDF73A1" w:rsidR="004D4A8E" w:rsidRDefault="004C06C5" w:rsidP="00EF7661">
            <w:pPr>
              <w:spacing w:before="0" w:after="0" w:line="240" w:lineRule="auto"/>
              <w:rPr>
                <w:rFonts w:cs="Arial"/>
                <w:b/>
                <w:bCs/>
                <w:sz w:val="20"/>
                <w:szCs w:val="20"/>
              </w:rPr>
            </w:pPr>
            <w:r>
              <w:rPr>
                <w:rFonts w:cs="Arial"/>
                <w:b/>
                <w:bCs/>
                <w:sz w:val="20"/>
                <w:szCs w:val="20"/>
              </w:rPr>
              <w:t>2</w:t>
            </w:r>
            <w:r w:rsidRPr="004C06C5">
              <w:rPr>
                <w:rFonts w:cs="Arial"/>
                <w:b/>
                <w:bCs/>
                <w:sz w:val="20"/>
                <w:szCs w:val="20"/>
                <w:vertAlign w:val="superscript"/>
              </w:rPr>
              <w:t>nd</w:t>
            </w:r>
            <w:r>
              <w:rPr>
                <w:rFonts w:cs="Arial"/>
                <w:b/>
                <w:bCs/>
                <w:sz w:val="20"/>
                <w:szCs w:val="20"/>
              </w:rPr>
              <w:t xml:space="preserve"> December 2026</w:t>
            </w:r>
          </w:p>
        </w:tc>
        <w:tc>
          <w:tcPr>
            <w:tcW w:w="6643" w:type="dxa"/>
            <w:tcBorders>
              <w:top w:val="single" w:sz="4" w:space="0" w:color="auto"/>
              <w:left w:val="single" w:sz="4" w:space="0" w:color="auto"/>
              <w:bottom w:val="single" w:sz="4" w:space="0" w:color="auto"/>
              <w:right w:val="single" w:sz="4" w:space="0" w:color="auto"/>
            </w:tcBorders>
          </w:tcPr>
          <w:p w14:paraId="7F54DD52" w14:textId="77777777" w:rsidR="004D4A8E" w:rsidRDefault="004C06C5" w:rsidP="00274FCD">
            <w:pPr>
              <w:pStyle w:val="NormalWeb"/>
              <w:spacing w:before="0" w:beforeAutospacing="0" w:after="0" w:afterAutospacing="0" w:line="240" w:lineRule="auto"/>
              <w:rPr>
                <w:rFonts w:ascii="DM Sans" w:hAnsi="DM Sans" w:cs="Arial"/>
                <w:b/>
                <w:bCs/>
                <w:color w:val="0073CF"/>
                <w:sz w:val="20"/>
                <w:szCs w:val="20"/>
              </w:rPr>
            </w:pPr>
            <w:r w:rsidRPr="004C06C5">
              <w:rPr>
                <w:rFonts w:ascii="DM Sans" w:hAnsi="DM Sans" w:cs="Arial"/>
                <w:color w:val="0073CF"/>
                <w:sz w:val="20"/>
                <w:szCs w:val="20"/>
              </w:rPr>
              <w:t xml:space="preserve">To assist pharmacies across HSHK to complete the PQS Palliative and End of Life Care Action plan, please complete this short form to indicate if your pharmacy routinely holds the 16 </w:t>
            </w:r>
            <w:proofErr w:type="spellStart"/>
            <w:r w:rsidRPr="004C06C5">
              <w:rPr>
                <w:rFonts w:ascii="DM Sans" w:hAnsi="DM Sans" w:cs="Arial"/>
                <w:color w:val="0073CF"/>
                <w:sz w:val="20"/>
                <w:szCs w:val="20"/>
              </w:rPr>
              <w:t>PEoLC</w:t>
            </w:r>
            <w:proofErr w:type="spellEnd"/>
            <w:r w:rsidRPr="004C06C5">
              <w:rPr>
                <w:rFonts w:ascii="DM Sans" w:hAnsi="DM Sans" w:cs="Arial"/>
                <w:color w:val="0073CF"/>
                <w:sz w:val="20"/>
                <w:szCs w:val="20"/>
              </w:rPr>
              <w:t xml:space="preserve"> medicines and </w:t>
            </w:r>
            <w:r w:rsidRPr="004C06C5">
              <w:rPr>
                <w:rFonts w:ascii="DM Sans" w:hAnsi="DM Sans" w:cs="Arial"/>
                <w:b/>
                <w:bCs/>
                <w:color w:val="0073CF"/>
                <w:sz w:val="20"/>
                <w:szCs w:val="20"/>
              </w:rPr>
              <w:t>can support local access to Parenteral Haloperidol. </w:t>
            </w:r>
          </w:p>
          <w:p w14:paraId="34BAD850" w14:textId="5331429C" w:rsidR="004C06C5" w:rsidRPr="00274FCD" w:rsidRDefault="00274FCD" w:rsidP="00274FCD">
            <w:pPr>
              <w:pStyle w:val="NormalWeb"/>
              <w:numPr>
                <w:ilvl w:val="0"/>
                <w:numId w:val="30"/>
              </w:numPr>
              <w:spacing w:line="240" w:lineRule="auto"/>
              <w:rPr>
                <w:rFonts w:ascii="DM Sans" w:hAnsi="DM Sans" w:cs="Arial"/>
                <w:color w:val="0073CF"/>
                <w:sz w:val="20"/>
                <w:szCs w:val="20"/>
              </w:rPr>
            </w:pPr>
            <w:hyperlink r:id="rId34" w:tgtFrame="_blank" w:tooltip="https://forms.cloud.microsoft/e/xJv1n27jeL" w:history="1">
              <w:r w:rsidRPr="00274FCD">
                <w:rPr>
                  <w:rStyle w:val="Hyperlink"/>
                  <w:rFonts w:ascii="DM Sans" w:hAnsi="DM Sans" w:cs="Arial"/>
                </w:rPr>
                <w:t>Pharmacy Quality Scheme 2026/</w:t>
              </w:r>
              <w:proofErr w:type="gramStart"/>
              <w:r w:rsidRPr="00274FCD">
                <w:rPr>
                  <w:rStyle w:val="Hyperlink"/>
                  <w:rFonts w:ascii="DM Sans" w:hAnsi="DM Sans" w:cs="Arial"/>
                </w:rPr>
                <w:t>27  –</w:t>
              </w:r>
              <w:proofErr w:type="gramEnd"/>
              <w:r w:rsidRPr="00274FCD">
                <w:rPr>
                  <w:rStyle w:val="Hyperlink"/>
                  <w:rFonts w:ascii="DM Sans" w:hAnsi="DM Sans" w:cs="Arial"/>
                </w:rPr>
                <w:t xml:space="preserve"> Fill in form</w:t>
              </w:r>
            </w:hyperlink>
          </w:p>
        </w:tc>
        <w:tc>
          <w:tcPr>
            <w:tcW w:w="618" w:type="dxa"/>
            <w:tcBorders>
              <w:top w:val="single" w:sz="4" w:space="0" w:color="auto"/>
              <w:left w:val="single" w:sz="4" w:space="0" w:color="auto"/>
              <w:bottom w:val="single" w:sz="4" w:space="0" w:color="auto"/>
              <w:right w:val="single" w:sz="4" w:space="0" w:color="auto"/>
            </w:tcBorders>
          </w:tcPr>
          <w:p w14:paraId="7F09338D" w14:textId="77777777" w:rsidR="004D4A8E" w:rsidRPr="008D4D12" w:rsidRDefault="004D4A8E" w:rsidP="00EF7661">
            <w:pPr>
              <w:spacing w:before="0" w:after="0" w:line="240" w:lineRule="auto"/>
              <w:rPr>
                <w:rFonts w:eastAsia="Arial" w:cs="Arial"/>
                <w:color w:val="0076BD"/>
                <w:kern w:val="2"/>
                <w:sz w:val="20"/>
                <w:szCs w:val="20"/>
                <w14:ligatures w14:val="standardContextual"/>
              </w:rPr>
            </w:pPr>
          </w:p>
        </w:tc>
      </w:tr>
    </w:tbl>
    <w:p w14:paraId="2375710A" w14:textId="77777777" w:rsidR="00D75DE5" w:rsidRDefault="00D75DE5"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B23E96"/>
          <w:sz w:val="28"/>
          <w:szCs w:val="28"/>
          <w14:ligatures w14:val="standardContextual"/>
        </w:rPr>
      </w:pPr>
    </w:p>
    <w:p w14:paraId="1399EBCD" w14:textId="77777777" w:rsidR="004337D1" w:rsidRDefault="004337D1"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B23E96"/>
          <w:sz w:val="28"/>
          <w:szCs w:val="28"/>
          <w14:ligatures w14:val="standardContextual"/>
        </w:rPr>
      </w:pPr>
    </w:p>
    <w:p w14:paraId="678AAB87" w14:textId="77777777" w:rsidR="00D75DE5" w:rsidRDefault="00D75DE5"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B23E96"/>
          <w:sz w:val="28"/>
          <w:szCs w:val="28"/>
          <w14:ligatures w14:val="standardContextual"/>
        </w:rPr>
      </w:pPr>
    </w:p>
    <w:p w14:paraId="28AD9733" w14:textId="3AF0E7DE" w:rsidR="008D4D12" w:rsidRPr="008D4D12" w:rsidRDefault="00A86D36" w:rsidP="008D4D12">
      <w:pPr>
        <w:keepNext/>
        <w:suppressAutoHyphens/>
        <w:autoSpaceDE w:val="0"/>
        <w:autoSpaceDN w:val="0"/>
        <w:adjustRightInd w:val="0"/>
        <w:spacing w:before="0" w:after="0"/>
        <w:ind w:left="-426"/>
        <w:textAlignment w:val="center"/>
        <w:rPr>
          <w:rFonts w:ascii="Mokoko Medium" w:eastAsia="Arial" w:hAnsi="Mokoko Medium" w:cs="Mokoko Medium"/>
          <w:b/>
          <w:bCs/>
          <w:color w:val="B23E96"/>
          <w:sz w:val="28"/>
          <w:szCs w:val="28"/>
          <w14:ligatures w14:val="standardContextual"/>
        </w:rPr>
      </w:pPr>
      <w:r w:rsidRPr="008D4D12">
        <w:rPr>
          <w:rFonts w:eastAsia="Arial" w:cs="Azo Sans"/>
          <w:b/>
          <w:bCs/>
          <w:noProof/>
          <w:color w:val="B23E96"/>
          <w:sz w:val="32"/>
          <w:szCs w:val="32"/>
          <w14:ligatures w14:val="standardContextual"/>
        </w:rPr>
        <mc:AlternateContent>
          <mc:Choice Requires="wpg">
            <w:drawing>
              <wp:anchor distT="0" distB="0" distL="114300" distR="114300" simplePos="0" relativeHeight="251666432" behindDoc="0" locked="0" layoutInCell="1" allowOverlap="1" wp14:anchorId="6840B6DC" wp14:editId="5E9734B4">
                <wp:simplePos x="0" y="0"/>
                <wp:positionH relativeFrom="leftMargin">
                  <wp:posOffset>459105</wp:posOffset>
                </wp:positionH>
                <wp:positionV relativeFrom="paragraph">
                  <wp:posOffset>200660</wp:posOffset>
                </wp:positionV>
                <wp:extent cx="463550" cy="420370"/>
                <wp:effectExtent l="0" t="0" r="12700" b="17780"/>
                <wp:wrapNone/>
                <wp:docPr id="1132624604" name="Group 18"/>
                <wp:cNvGraphicFramePr/>
                <a:graphic xmlns:a="http://schemas.openxmlformats.org/drawingml/2006/main">
                  <a:graphicData uri="http://schemas.microsoft.com/office/word/2010/wordprocessingGroup">
                    <wpg:wgp>
                      <wpg:cNvGrpSpPr/>
                      <wpg:grpSpPr>
                        <a:xfrm>
                          <a:off x="0" y="0"/>
                          <a:ext cx="463550" cy="420370"/>
                          <a:chOff x="0" y="0"/>
                          <a:chExt cx="463550" cy="420370"/>
                        </a:xfrm>
                      </wpg:grpSpPr>
                      <wps:wsp>
                        <wps:cNvPr id="188970864" name="Text Box 54"/>
                        <wps:cNvSpPr txBox="1">
                          <a:spLocks noChangeArrowheads="1"/>
                        </wps:cNvSpPr>
                        <wps:spPr bwMode="auto">
                          <a:xfrm>
                            <a:off x="0" y="0"/>
                            <a:ext cx="463550" cy="420370"/>
                          </a:xfrm>
                          <a:prstGeom prst="rect">
                            <a:avLst/>
                          </a:prstGeom>
                          <a:solidFill>
                            <a:srgbClr val="CB00BA"/>
                          </a:solidFill>
                          <a:ln w="9525">
                            <a:solidFill>
                              <a:sysClr val="window" lastClr="FFFFFF"/>
                            </a:solidFill>
                            <a:miter lim="800000"/>
                            <a:headEnd/>
                            <a:tailEnd/>
                          </a:ln>
                        </wps:spPr>
                        <wps:txbx>
                          <w:txbxContent>
                            <w:p w14:paraId="12129E11"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401254383" name="Graphic 17" descr="Teacher with solid fill"/>
                          <pic:cNvPicPr>
                            <a:picLocks noChangeAspect="1"/>
                          </pic:cNvPicPr>
                        </pic:nvPicPr>
                        <pic:blipFill>
                          <a:blip r:embed="rId35">
                            <a:extLst>
                              <a:ext uri="{96DAC541-7B7A-43D3-8B79-37D633B846F1}">
                                <asvg:svgBlip xmlns:asvg="http://schemas.microsoft.com/office/drawing/2016/SVG/main" r:embed="rId36"/>
                              </a:ext>
                            </a:extLst>
                          </a:blip>
                          <a:stretch>
                            <a:fillRect/>
                          </a:stretch>
                        </pic:blipFill>
                        <pic:spPr>
                          <a:xfrm>
                            <a:off x="0" y="0"/>
                            <a:ext cx="420370" cy="420370"/>
                          </a:xfrm>
                          <a:prstGeom prst="rect">
                            <a:avLst/>
                          </a:prstGeom>
                        </pic:spPr>
                      </pic:pic>
                    </wpg:wgp>
                  </a:graphicData>
                </a:graphic>
              </wp:anchor>
            </w:drawing>
          </mc:Choice>
          <mc:Fallback>
            <w:pict>
              <v:group w14:anchorId="6840B6DC" id="Group 18" o:spid="_x0000_s1037" style="position:absolute;left:0;text-align:left;margin-left:36.15pt;margin-top:15.8pt;width:36.5pt;height:33.1pt;z-index:251666432;mso-position-horizontal-relative:left-margin-area" coordsize="463550,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">
                <v:shape id="_x0000_s1038" type="#_x0000_t202" style="position:absolute;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" fillcolor="#cb00ba" strokecolor="window">
                  <v:textbox>
                    <w:txbxContent>
                      <w:p w14:paraId="12129E11" w14:textId="77777777" w:rsidR="008D4D12" w:rsidRPr="003821B9" w:rsidRDefault="008D4D12" w:rsidP="008D4D12">
                        <w:pPr>
                          <w:rPr>
                            <w:sz w:val="10"/>
                            <w:szCs w:val="10"/>
                            <w:lang w:val="en-US"/>
                          </w:rPr>
                        </w:pPr>
                      </w:p>
                    </w:txbxContent>
                  </v:textbox>
                </v:shape>
                <v:shape id="Graphic 17" o:spid="_x0000_s1039" type="#_x0000_t75" alt="Teacher with solid fill" style="position:absolute;width:420370;height:420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">
                  <v:imagedata r:id="rId37" o:title="Teacher with solid fill"/>
                </v:shape>
                <w10:wrap anchorx="margin"/>
              </v:group>
            </w:pict>
          </mc:Fallback>
        </mc:AlternateContent>
      </w:r>
      <w:r w:rsidR="008D4D12" w:rsidRPr="008D4D12">
        <w:rPr>
          <w:rFonts w:eastAsia="Arial" w:cs="Azo Sans"/>
          <w:b/>
          <w:bCs/>
          <w:noProof/>
          <w:color w:val="B23E96"/>
          <w:sz w:val="32"/>
          <w:szCs w:val="32"/>
          <w14:ligatures w14:val="standardContextual"/>
        </w:rPr>
        <mc:AlternateContent>
          <mc:Choice Requires="wps">
            <w:drawing>
              <wp:anchor distT="0" distB="0" distL="114300" distR="114300" simplePos="0" relativeHeight="251665408" behindDoc="0" locked="1" layoutInCell="1" allowOverlap="1" wp14:anchorId="38FB18B6" wp14:editId="13EFD1D1">
                <wp:simplePos x="0" y="0"/>
                <wp:positionH relativeFrom="margin">
                  <wp:posOffset>-1357630</wp:posOffset>
                </wp:positionH>
                <wp:positionV relativeFrom="paragraph">
                  <wp:posOffset>8677275</wp:posOffset>
                </wp:positionV>
                <wp:extent cx="1212850" cy="1504315"/>
                <wp:effectExtent l="0" t="0" r="6350" b="635"/>
                <wp:wrapNone/>
                <wp:docPr id="141772658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504315"/>
                        </a:xfrm>
                        <a:prstGeom prst="rect">
                          <a:avLst/>
                        </a:prstGeom>
                        <a:solidFill>
                          <a:srgbClr val="5AC2B4"/>
                        </a:solidFill>
                        <a:ln w="6350">
                          <a:noFill/>
                        </a:ln>
                      </wps:spPr>
                      <wps:txbx>
                        <w:txbxContent>
                          <w:p w14:paraId="6F46AF17" w14:textId="77777777" w:rsidR="008D4D12" w:rsidRPr="00D52693" w:rsidRDefault="008D4D12" w:rsidP="008D4D12">
                            <w:pPr>
                              <w:pStyle w:val="Quote"/>
                              <w:rPr>
                                <w:b/>
                                <w:bCs/>
                                <w:szCs w:val="14"/>
                              </w:rPr>
                            </w:pPr>
                          </w:p>
                        </w:txbxContent>
                      </wps:txbx>
                      <wps:bodyPr rot="0" spcFirstLastPara="0" vertOverflow="overflow" horzOverflow="overflow" vert="horz" wrap="square" lIns="540000" tIns="360000" rIns="54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B18B6" id="Text Box 52" o:spid="_x0000_s1040" type="#_x0000_t202" style="position:absolute;left:0;text-align:left;margin-left:-106.9pt;margin-top:683.25pt;width:95.5pt;height:118.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" fillcolor="#5ac2b4" stroked="f" strokeweight=".5pt">
                <v:textbox inset="15mm,10mm,15mm,5mm">
                  <w:txbxContent>
                    <w:p w14:paraId="6F46AF17" w14:textId="77777777" w:rsidR="008D4D12" w:rsidRPr="00D52693" w:rsidRDefault="008D4D12" w:rsidP="008D4D12">
                      <w:pPr>
                        <w:pStyle w:val="Quote"/>
                        <w:rPr>
                          <w:b/>
                          <w:bCs/>
                          <w:szCs w:val="14"/>
                        </w:rPr>
                      </w:pPr>
                    </w:p>
                  </w:txbxContent>
                </v:textbox>
                <w10:wrap anchorx="margin"/>
                <w10:anchorlock/>
              </v:shape>
            </w:pict>
          </mc:Fallback>
        </mc:AlternateContent>
      </w:r>
      <w:r w:rsidR="008D4D12" w:rsidRPr="008D4D12">
        <w:rPr>
          <w:rFonts w:ascii="Mokoko Medium" w:eastAsia="Arial" w:hAnsi="Mokoko Medium" w:cs="Mokoko Medium"/>
          <w:b/>
          <w:bCs/>
          <w:color w:val="B23E96"/>
          <w:sz w:val="28"/>
          <w:szCs w:val="28"/>
          <w14:ligatures w14:val="standardContextual"/>
        </w:rPr>
        <w:t>Training &amp; Events</w:t>
      </w:r>
    </w:p>
    <w:tbl>
      <w:tblPr>
        <w:tblW w:w="10836"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9"/>
        <w:gridCol w:w="1333"/>
        <w:gridCol w:w="6605"/>
        <w:gridCol w:w="629"/>
      </w:tblGrid>
      <w:tr w:rsidR="008D4D12" w:rsidRPr="008D4D12" w14:paraId="08BF470E" w14:textId="77777777" w:rsidTr="00BB5C53">
        <w:trPr>
          <w:trHeight w:val="284"/>
        </w:trPr>
        <w:tc>
          <w:tcPr>
            <w:tcW w:w="2269" w:type="dxa"/>
            <w:tcBorders>
              <w:bottom w:val="single" w:sz="4" w:space="0" w:color="auto"/>
            </w:tcBorders>
            <w:shd w:val="clear" w:color="auto" w:fill="CB00BA"/>
          </w:tcPr>
          <w:p w14:paraId="268E5672" w14:textId="77777777" w:rsidR="008D4D12" w:rsidRPr="007E249A" w:rsidRDefault="008D4D12" w:rsidP="007E249A">
            <w:pPr>
              <w:pStyle w:val="ListParagraph"/>
              <w:numPr>
                <w:ilvl w:val="0"/>
                <w:numId w:val="23"/>
              </w:numPr>
              <w:spacing w:line="292" w:lineRule="exact"/>
              <w:rPr>
                <w:rFonts w:cs="Arial"/>
                <w:b/>
                <w:bCs/>
                <w:color w:val="FFFFFF"/>
                <w:sz w:val="20"/>
                <w:szCs w:val="20"/>
                <w14:ligatures w14:val="standardContextual"/>
              </w:rPr>
            </w:pPr>
          </w:p>
        </w:tc>
        <w:tc>
          <w:tcPr>
            <w:tcW w:w="1333" w:type="dxa"/>
            <w:tcBorders>
              <w:bottom w:val="single" w:sz="4" w:space="0" w:color="auto"/>
            </w:tcBorders>
            <w:shd w:val="clear" w:color="auto" w:fill="CB00BA"/>
          </w:tcPr>
          <w:p w14:paraId="3D9721DD"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605" w:type="dxa"/>
            <w:tcBorders>
              <w:bottom w:val="single" w:sz="4" w:space="0" w:color="auto"/>
            </w:tcBorders>
            <w:shd w:val="clear" w:color="auto" w:fill="CB00BA"/>
          </w:tcPr>
          <w:p w14:paraId="69FAFBF1"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629" w:type="dxa"/>
            <w:tcBorders>
              <w:bottom w:val="single" w:sz="4" w:space="0" w:color="auto"/>
            </w:tcBorders>
            <w:shd w:val="clear" w:color="auto" w:fill="CB00BA"/>
          </w:tcPr>
          <w:p w14:paraId="5CA03287"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85561C" w:rsidRPr="008D4D12" w14:paraId="570931F0" w14:textId="77777777" w:rsidTr="00BB5C53">
        <w:trPr>
          <w:trHeight w:val="291"/>
        </w:trPr>
        <w:tc>
          <w:tcPr>
            <w:tcW w:w="2269" w:type="dxa"/>
            <w:tcBorders>
              <w:top w:val="single" w:sz="4" w:space="0" w:color="auto"/>
              <w:left w:val="single" w:sz="4" w:space="0" w:color="auto"/>
              <w:bottom w:val="single" w:sz="4" w:space="0" w:color="auto"/>
              <w:right w:val="single" w:sz="4" w:space="0" w:color="auto"/>
            </w:tcBorders>
          </w:tcPr>
          <w:p w14:paraId="2EB4B491" w14:textId="0F4EEDF6" w:rsidR="0085561C" w:rsidRPr="008D4D12" w:rsidRDefault="0085561C" w:rsidP="0085561C">
            <w:pPr>
              <w:spacing w:before="0" w:after="0" w:line="308" w:lineRule="exact"/>
              <w:rPr>
                <w:rFonts w:eastAsia="Arial"/>
                <w:color w:val="0076BD"/>
                <w:kern w:val="2"/>
                <w:sz w:val="20"/>
                <w:szCs w:val="20"/>
                <w14:ligatures w14:val="standardContextual"/>
              </w:rPr>
            </w:pPr>
            <w:proofErr w:type="spellStart"/>
            <w:r w:rsidRPr="00630930">
              <w:rPr>
                <w:rFonts w:cs="Arial"/>
                <w:b/>
                <w:bCs/>
                <w:color w:val="0072CE" w:themeColor="text1"/>
                <w:sz w:val="20"/>
                <w:szCs w:val="20"/>
              </w:rPr>
              <w:t>VirtualOutcomes</w:t>
            </w:r>
            <w:proofErr w:type="spellEnd"/>
          </w:p>
        </w:tc>
        <w:tc>
          <w:tcPr>
            <w:tcW w:w="1333" w:type="dxa"/>
            <w:tcBorders>
              <w:top w:val="single" w:sz="4" w:space="0" w:color="auto"/>
              <w:left w:val="single" w:sz="4" w:space="0" w:color="auto"/>
              <w:bottom w:val="single" w:sz="4" w:space="0" w:color="auto"/>
              <w:right w:val="single" w:sz="4" w:space="0" w:color="auto"/>
            </w:tcBorders>
          </w:tcPr>
          <w:p w14:paraId="657FD885" w14:textId="75292D82" w:rsidR="0085561C" w:rsidRPr="008D4D12" w:rsidRDefault="0085561C" w:rsidP="0085561C">
            <w:pPr>
              <w:spacing w:before="0" w:after="0" w:line="240" w:lineRule="auto"/>
              <w:rPr>
                <w:rFonts w:eastAsia="Arial" w:cs="Arial"/>
                <w:b/>
                <w:bCs/>
                <w:color w:val="0076BD"/>
                <w:kern w:val="2"/>
                <w:sz w:val="20"/>
                <w:szCs w:val="20"/>
                <w14:ligatures w14:val="standardContextual"/>
              </w:rPr>
            </w:pPr>
            <w:r w:rsidRPr="00630930">
              <w:rPr>
                <w:rFonts w:cs="Arial"/>
                <w:b/>
                <w:bCs/>
                <w:sz w:val="20"/>
                <w:szCs w:val="20"/>
              </w:rPr>
              <w:t>Ongoing</w:t>
            </w:r>
          </w:p>
        </w:tc>
        <w:tc>
          <w:tcPr>
            <w:tcW w:w="6605" w:type="dxa"/>
            <w:tcBorders>
              <w:top w:val="single" w:sz="4" w:space="0" w:color="auto"/>
              <w:left w:val="single" w:sz="4" w:space="0" w:color="auto"/>
              <w:bottom w:val="single" w:sz="4" w:space="0" w:color="auto"/>
              <w:right w:val="single" w:sz="4" w:space="0" w:color="auto"/>
            </w:tcBorders>
          </w:tcPr>
          <w:p w14:paraId="3CB6C8C8" w14:textId="34082F31" w:rsidR="0085561C" w:rsidRPr="00C7727B" w:rsidRDefault="0085561C" w:rsidP="0085561C">
            <w:pPr>
              <w:pStyle w:val="NormalWeb"/>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All pharmacies in </w:t>
            </w:r>
            <w:r w:rsidR="00307FE9">
              <w:rPr>
                <w:rFonts w:ascii="DM Sans" w:hAnsi="DM Sans" w:cs="Arial"/>
                <w:color w:val="0073CF"/>
                <w:sz w:val="20"/>
                <w:szCs w:val="20"/>
              </w:rPr>
              <w:t>Cheshire and Merseyside</w:t>
            </w:r>
            <w:r>
              <w:rPr>
                <w:rFonts w:ascii="DM Sans" w:hAnsi="DM Sans" w:cs="Arial"/>
                <w:color w:val="0073CF"/>
                <w:sz w:val="20"/>
                <w:szCs w:val="20"/>
              </w:rPr>
              <w:t xml:space="preserve"> have </w:t>
            </w:r>
            <w:r w:rsidRPr="00673DD0">
              <w:rPr>
                <w:rFonts w:ascii="DM Sans" w:hAnsi="DM Sans" w:cs="Arial"/>
                <w:b/>
                <w:bCs/>
                <w:color w:val="0073CF"/>
                <w:sz w:val="20"/>
                <w:szCs w:val="20"/>
              </w:rPr>
              <w:t>FREE</w:t>
            </w:r>
            <w:r>
              <w:rPr>
                <w:rFonts w:ascii="DM Sans" w:hAnsi="DM Sans" w:cs="Arial"/>
                <w:color w:val="0073CF"/>
                <w:sz w:val="20"/>
                <w:szCs w:val="20"/>
              </w:rPr>
              <w:t xml:space="preserve"> access to online training. </w:t>
            </w:r>
            <w:r w:rsidRPr="00C7727B">
              <w:rPr>
                <w:rFonts w:ascii="DM Sans" w:hAnsi="DM Sans" w:cs="Arial"/>
                <w:color w:val="0073CF"/>
                <w:sz w:val="20"/>
                <w:szCs w:val="20"/>
              </w:rPr>
              <w:t>A new ‘</w:t>
            </w:r>
            <w:r>
              <w:rPr>
                <w:rFonts w:ascii="DM Sans" w:hAnsi="DM Sans" w:cs="Arial"/>
                <w:color w:val="0073CF"/>
                <w:sz w:val="20"/>
                <w:szCs w:val="20"/>
              </w:rPr>
              <w:t>Corns &amp; Calluses, Infected Toenails &amp; Verrucae</w:t>
            </w:r>
            <w:r w:rsidRPr="00C7727B">
              <w:rPr>
                <w:rFonts w:ascii="DM Sans" w:hAnsi="DM Sans" w:cs="Arial"/>
                <w:color w:val="0073CF"/>
                <w:sz w:val="20"/>
                <w:szCs w:val="20"/>
              </w:rPr>
              <w:t>’ has been released</w:t>
            </w:r>
          </w:p>
          <w:p w14:paraId="50566FBF" w14:textId="4B4182D0" w:rsidR="0085561C" w:rsidRPr="008D4D12" w:rsidRDefault="0085561C">
            <w:pPr>
              <w:numPr>
                <w:ilvl w:val="0"/>
                <w:numId w:val="6"/>
              </w:numPr>
              <w:spacing w:before="0" w:after="0" w:line="240" w:lineRule="auto"/>
              <w:ind w:left="360"/>
              <w:rPr>
                <w:rFonts w:eastAsia="Times New Roman" w:cs="Arial"/>
                <w:color w:val="0073CF"/>
                <w:kern w:val="2"/>
                <w:sz w:val="20"/>
                <w:szCs w:val="20"/>
                <w:lang w:eastAsia="en-GB"/>
                <w14:ligatures w14:val="standardContextual"/>
              </w:rPr>
            </w:pPr>
            <w:r w:rsidRPr="00C7727B">
              <w:rPr>
                <w:rFonts w:cs="Arial"/>
                <w:color w:val="0073CF"/>
                <w:sz w:val="20"/>
                <w:szCs w:val="20"/>
              </w:rPr>
              <w:t>View the module</w:t>
            </w:r>
            <w:r w:rsidRPr="0085561C">
              <w:rPr>
                <w:rFonts w:cs="Arial"/>
                <w:color w:val="FF6D3A" w:themeColor="accent1"/>
                <w:sz w:val="20"/>
                <w:szCs w:val="20"/>
              </w:rPr>
              <w:t xml:space="preserve"> </w:t>
            </w:r>
            <w:hyperlink r:id="rId38" w:history="1">
              <w:r w:rsidRPr="0085561C">
                <w:rPr>
                  <w:rStyle w:val="Hyperlink"/>
                  <w:rFonts w:ascii="DM Sans" w:hAnsi="DM Sans" w:cs="Arial"/>
                  <w:color w:val="FF6D3A" w:themeColor="accent1"/>
                </w:rPr>
                <w:t>here</w:t>
              </w:r>
            </w:hyperlink>
          </w:p>
        </w:tc>
        <w:tc>
          <w:tcPr>
            <w:tcW w:w="629" w:type="dxa"/>
            <w:tcBorders>
              <w:top w:val="single" w:sz="4" w:space="0" w:color="auto"/>
              <w:left w:val="single" w:sz="4" w:space="0" w:color="auto"/>
              <w:bottom w:val="single" w:sz="4" w:space="0" w:color="auto"/>
              <w:right w:val="single" w:sz="4" w:space="0" w:color="auto"/>
            </w:tcBorders>
          </w:tcPr>
          <w:p w14:paraId="1F09D3A5" w14:textId="77777777" w:rsidR="0085561C" w:rsidRPr="008D4D12" w:rsidRDefault="0085561C" w:rsidP="0085561C">
            <w:pPr>
              <w:spacing w:before="0" w:after="0" w:line="240" w:lineRule="auto"/>
              <w:rPr>
                <w:rFonts w:eastAsia="Arial" w:cs="Arial"/>
                <w:color w:val="0076BD"/>
                <w:kern w:val="2"/>
                <w:sz w:val="20"/>
                <w:szCs w:val="20"/>
                <w14:ligatures w14:val="standardContextual"/>
              </w:rPr>
            </w:pPr>
          </w:p>
        </w:tc>
      </w:tr>
      <w:tr w:rsidR="007E249A" w:rsidRPr="008D4D12" w14:paraId="64FF9B8E" w14:textId="77777777" w:rsidTr="00BB5C53">
        <w:trPr>
          <w:trHeight w:val="291"/>
        </w:trPr>
        <w:tc>
          <w:tcPr>
            <w:tcW w:w="2269" w:type="dxa"/>
            <w:tcBorders>
              <w:top w:val="single" w:sz="4" w:space="0" w:color="auto"/>
              <w:left w:val="single" w:sz="4" w:space="0" w:color="auto"/>
              <w:bottom w:val="single" w:sz="4" w:space="0" w:color="auto"/>
              <w:right w:val="single" w:sz="4" w:space="0" w:color="auto"/>
            </w:tcBorders>
          </w:tcPr>
          <w:p w14:paraId="7B442CBB" w14:textId="3FA1D94C" w:rsidR="007E249A" w:rsidRPr="00630930" w:rsidRDefault="007E249A" w:rsidP="007E249A">
            <w:pPr>
              <w:spacing w:before="0" w:after="0" w:line="308" w:lineRule="exact"/>
              <w:rPr>
                <w:rFonts w:cs="Arial"/>
                <w:b/>
                <w:bCs/>
                <w:color w:val="0072CE" w:themeColor="text1"/>
                <w:sz w:val="20"/>
                <w:szCs w:val="20"/>
              </w:rPr>
            </w:pPr>
            <w:r>
              <w:rPr>
                <w:rFonts w:cs="Arial"/>
                <w:b/>
                <w:bCs/>
                <w:color w:val="0072CE" w:themeColor="text1"/>
                <w:sz w:val="20"/>
                <w:szCs w:val="20"/>
              </w:rPr>
              <w:t>NHSE GIRFT Prescribing Webinar</w:t>
            </w:r>
          </w:p>
        </w:tc>
        <w:tc>
          <w:tcPr>
            <w:tcW w:w="1333" w:type="dxa"/>
            <w:tcBorders>
              <w:top w:val="single" w:sz="4" w:space="0" w:color="auto"/>
              <w:left w:val="single" w:sz="4" w:space="0" w:color="auto"/>
              <w:bottom w:val="single" w:sz="4" w:space="0" w:color="auto"/>
              <w:right w:val="single" w:sz="4" w:space="0" w:color="auto"/>
            </w:tcBorders>
          </w:tcPr>
          <w:p w14:paraId="0174FB79" w14:textId="6AAA8A98" w:rsidR="007E249A" w:rsidRPr="00630930" w:rsidRDefault="007E249A" w:rsidP="007E249A">
            <w:pPr>
              <w:spacing w:before="0" w:after="0" w:line="240" w:lineRule="auto"/>
              <w:rPr>
                <w:rFonts w:cs="Arial"/>
                <w:b/>
                <w:bCs/>
                <w:sz w:val="20"/>
                <w:szCs w:val="20"/>
              </w:rPr>
            </w:pPr>
            <w:r>
              <w:rPr>
                <w:rFonts w:cs="Arial"/>
                <w:b/>
                <w:bCs/>
                <w:sz w:val="20"/>
                <w:szCs w:val="20"/>
              </w:rPr>
              <w:t>4</w:t>
            </w:r>
            <w:r w:rsidRPr="00952689">
              <w:rPr>
                <w:rFonts w:cs="Arial"/>
                <w:b/>
                <w:bCs/>
                <w:sz w:val="20"/>
                <w:szCs w:val="20"/>
                <w:vertAlign w:val="superscript"/>
              </w:rPr>
              <w:t>th</w:t>
            </w:r>
            <w:r>
              <w:rPr>
                <w:rFonts w:cs="Arial"/>
                <w:b/>
                <w:bCs/>
                <w:sz w:val="20"/>
                <w:szCs w:val="20"/>
              </w:rPr>
              <w:t xml:space="preserve"> Nov</w:t>
            </w:r>
            <w:r w:rsidR="0042052B">
              <w:rPr>
                <w:rFonts w:cs="Arial"/>
                <w:b/>
                <w:bCs/>
                <w:sz w:val="20"/>
                <w:szCs w:val="20"/>
              </w:rPr>
              <w:t>ember</w:t>
            </w:r>
            <w:r>
              <w:rPr>
                <w:rFonts w:cs="Arial"/>
                <w:b/>
                <w:bCs/>
                <w:sz w:val="20"/>
                <w:szCs w:val="20"/>
              </w:rPr>
              <w:t xml:space="preserve"> 2026 (12:30-13:00)</w:t>
            </w:r>
          </w:p>
        </w:tc>
        <w:tc>
          <w:tcPr>
            <w:tcW w:w="6605" w:type="dxa"/>
            <w:tcBorders>
              <w:top w:val="single" w:sz="4" w:space="0" w:color="auto"/>
              <w:left w:val="single" w:sz="4" w:space="0" w:color="auto"/>
              <w:bottom w:val="single" w:sz="4" w:space="0" w:color="auto"/>
              <w:right w:val="single" w:sz="4" w:space="0" w:color="auto"/>
            </w:tcBorders>
          </w:tcPr>
          <w:p w14:paraId="670EAE44" w14:textId="77777777" w:rsidR="007E249A" w:rsidRDefault="007E249A" w:rsidP="009528B1">
            <w:pPr>
              <w:pStyle w:val="NormalWeb"/>
              <w:spacing w:before="0" w:beforeAutospacing="0" w:after="0" w:afterAutospacing="0" w:line="240" w:lineRule="auto"/>
              <w:rPr>
                <w:rFonts w:ascii="DM Sans" w:hAnsi="DM Sans" w:cs="Arial"/>
                <w:color w:val="0073CF"/>
                <w:sz w:val="20"/>
                <w:szCs w:val="20"/>
              </w:rPr>
            </w:pPr>
            <w:r w:rsidRPr="005C135A">
              <w:rPr>
                <w:rFonts w:ascii="DM Sans" w:hAnsi="DM Sans" w:cs="Arial"/>
                <w:color w:val="0073CF"/>
                <w:sz w:val="20"/>
                <w:szCs w:val="20"/>
              </w:rPr>
              <w:t>NHS England Getting It Right First Time (GIRFT) programme webinar on the first national online pathway and decision-making tool for the care of adult patients presenting with headache symptoms</w:t>
            </w:r>
          </w:p>
          <w:p w14:paraId="7FDFF60B" w14:textId="39404E68" w:rsidR="007E249A" w:rsidRDefault="007E249A" w:rsidP="009528B1">
            <w:pPr>
              <w:pStyle w:val="NormalWeb"/>
              <w:numPr>
                <w:ilvl w:val="0"/>
                <w:numId w:val="23"/>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Register</w:t>
            </w:r>
            <w:r w:rsidRPr="007E249A">
              <w:rPr>
                <w:rFonts w:ascii="DM Sans" w:hAnsi="DM Sans" w:cs="Arial"/>
                <w:color w:val="FF6D3A" w:themeColor="accent1"/>
                <w:sz w:val="20"/>
                <w:szCs w:val="20"/>
              </w:rPr>
              <w:t xml:space="preserve"> </w:t>
            </w:r>
            <w:hyperlink r:id="rId39" w:history="1">
              <w:r w:rsidRPr="007E249A">
                <w:rPr>
                  <w:rStyle w:val="Hyperlink"/>
                  <w:rFonts w:ascii="DM Sans" w:eastAsia="Arial" w:hAnsi="DM Sans" w:cs="Arial"/>
                  <w:color w:val="FF6D3A" w:themeColor="accent1"/>
                </w:rPr>
                <w:t>here</w:t>
              </w:r>
            </w:hyperlink>
          </w:p>
        </w:tc>
        <w:tc>
          <w:tcPr>
            <w:tcW w:w="629" w:type="dxa"/>
            <w:tcBorders>
              <w:top w:val="single" w:sz="4" w:space="0" w:color="auto"/>
              <w:left w:val="single" w:sz="4" w:space="0" w:color="auto"/>
              <w:bottom w:val="single" w:sz="4" w:space="0" w:color="auto"/>
              <w:right w:val="single" w:sz="4" w:space="0" w:color="auto"/>
            </w:tcBorders>
          </w:tcPr>
          <w:p w14:paraId="4DEF00D4" w14:textId="77777777" w:rsidR="007E249A" w:rsidRPr="008D4D12" w:rsidRDefault="007E249A" w:rsidP="007E249A">
            <w:pPr>
              <w:spacing w:before="0" w:after="0" w:line="240" w:lineRule="auto"/>
              <w:rPr>
                <w:rFonts w:eastAsia="Arial" w:cs="Arial"/>
                <w:color w:val="0076BD"/>
                <w:kern w:val="2"/>
                <w:sz w:val="20"/>
                <w:szCs w:val="20"/>
                <w14:ligatures w14:val="standardContextual"/>
              </w:rPr>
            </w:pPr>
          </w:p>
        </w:tc>
      </w:tr>
      <w:tr w:rsidR="007E249A" w:rsidRPr="008D4D12" w14:paraId="5622C8B1" w14:textId="77777777" w:rsidTr="00BB5C53">
        <w:trPr>
          <w:trHeight w:val="291"/>
        </w:trPr>
        <w:tc>
          <w:tcPr>
            <w:tcW w:w="2269" w:type="dxa"/>
            <w:tcBorders>
              <w:top w:val="single" w:sz="4" w:space="0" w:color="auto"/>
              <w:left w:val="single" w:sz="4" w:space="0" w:color="auto"/>
              <w:bottom w:val="single" w:sz="4" w:space="0" w:color="auto"/>
              <w:right w:val="single" w:sz="4" w:space="0" w:color="auto"/>
            </w:tcBorders>
          </w:tcPr>
          <w:p w14:paraId="38F159DE" w14:textId="730CAE3D" w:rsidR="007E249A" w:rsidRPr="00630930" w:rsidRDefault="007E249A" w:rsidP="007E249A">
            <w:pPr>
              <w:spacing w:before="0" w:after="0" w:line="308" w:lineRule="exact"/>
              <w:rPr>
                <w:rFonts w:cs="Arial"/>
                <w:b/>
                <w:bCs/>
                <w:color w:val="0072CE" w:themeColor="text1"/>
                <w:sz w:val="20"/>
                <w:szCs w:val="20"/>
              </w:rPr>
            </w:pPr>
            <w:r>
              <w:rPr>
                <w:rFonts w:cs="Arial"/>
                <w:b/>
                <w:bCs/>
                <w:color w:val="0072CE" w:themeColor="text1"/>
                <w:sz w:val="20"/>
                <w:szCs w:val="20"/>
              </w:rPr>
              <w:t>CPE MP Engagement Webinar</w:t>
            </w:r>
          </w:p>
        </w:tc>
        <w:tc>
          <w:tcPr>
            <w:tcW w:w="1333" w:type="dxa"/>
            <w:tcBorders>
              <w:top w:val="single" w:sz="4" w:space="0" w:color="auto"/>
              <w:left w:val="single" w:sz="4" w:space="0" w:color="auto"/>
              <w:bottom w:val="single" w:sz="4" w:space="0" w:color="auto"/>
              <w:right w:val="single" w:sz="4" w:space="0" w:color="auto"/>
            </w:tcBorders>
          </w:tcPr>
          <w:p w14:paraId="1E1174D7" w14:textId="14368B3A" w:rsidR="007E249A" w:rsidRPr="00630930" w:rsidRDefault="007E249A" w:rsidP="007E249A">
            <w:pPr>
              <w:spacing w:before="0" w:after="0" w:line="240" w:lineRule="auto"/>
              <w:rPr>
                <w:rFonts w:cs="Arial"/>
                <w:b/>
                <w:bCs/>
                <w:sz w:val="20"/>
                <w:szCs w:val="20"/>
              </w:rPr>
            </w:pPr>
            <w:r w:rsidRPr="001F5D4D">
              <w:rPr>
                <w:rFonts w:cs="Arial"/>
                <w:b/>
                <w:bCs/>
                <w:sz w:val="20"/>
                <w:szCs w:val="20"/>
              </w:rPr>
              <w:t>10th Nov</w:t>
            </w:r>
            <w:r w:rsidR="0042052B">
              <w:rPr>
                <w:rFonts w:cs="Arial"/>
                <w:b/>
                <w:bCs/>
                <w:sz w:val="20"/>
                <w:szCs w:val="20"/>
              </w:rPr>
              <w:t>ember</w:t>
            </w:r>
            <w:r w:rsidRPr="001F5D4D">
              <w:rPr>
                <w:rFonts w:cs="Arial"/>
                <w:b/>
                <w:bCs/>
                <w:sz w:val="20"/>
                <w:szCs w:val="20"/>
              </w:rPr>
              <w:t xml:space="preserve"> 2026 7</w:t>
            </w:r>
            <w:r>
              <w:rPr>
                <w:rFonts w:cs="Arial"/>
                <w:b/>
                <w:bCs/>
                <w:sz w:val="20"/>
                <w:szCs w:val="20"/>
              </w:rPr>
              <w:t>.00pm</w:t>
            </w:r>
            <w:r w:rsidRPr="001F5D4D">
              <w:rPr>
                <w:rFonts w:cs="Arial"/>
                <w:b/>
                <w:bCs/>
                <w:sz w:val="20"/>
                <w:szCs w:val="20"/>
              </w:rPr>
              <w:t>-8.30pm</w:t>
            </w:r>
          </w:p>
        </w:tc>
        <w:tc>
          <w:tcPr>
            <w:tcW w:w="6605" w:type="dxa"/>
            <w:tcBorders>
              <w:top w:val="single" w:sz="4" w:space="0" w:color="auto"/>
              <w:left w:val="single" w:sz="4" w:space="0" w:color="auto"/>
              <w:bottom w:val="single" w:sz="4" w:space="0" w:color="auto"/>
              <w:right w:val="single" w:sz="4" w:space="0" w:color="auto"/>
            </w:tcBorders>
          </w:tcPr>
          <w:p w14:paraId="3F920BFA" w14:textId="01F7884C" w:rsidR="007E249A" w:rsidRDefault="007E249A" w:rsidP="009528B1">
            <w:pPr>
              <w:pStyle w:val="NormalWeb"/>
              <w:spacing w:before="0" w:beforeAutospacing="0" w:after="0" w:afterAutospacing="0" w:line="240" w:lineRule="auto"/>
              <w:rPr>
                <w:rFonts w:ascii="DM Sans" w:hAnsi="DM Sans" w:cs="Arial"/>
                <w:color w:val="0073CF"/>
                <w:sz w:val="20"/>
                <w:szCs w:val="20"/>
              </w:rPr>
            </w:pPr>
            <w:r w:rsidRPr="004603A6">
              <w:rPr>
                <w:rFonts w:ascii="DM Sans" w:hAnsi="DM Sans" w:cs="Arial"/>
                <w:color w:val="0073CF"/>
                <w:sz w:val="20"/>
                <w:szCs w:val="20"/>
              </w:rPr>
              <w:t>This session explores how effective local engagement can help build support for community pharmacy and strengthen national influencing activity. CPE will share practical tips on engaging MPs, arranging pharmacy visits, and how to communicate key messages for the sector</w:t>
            </w:r>
          </w:p>
          <w:p w14:paraId="1EBC11C2" w14:textId="60E2502F" w:rsidR="007E249A" w:rsidRDefault="007E249A" w:rsidP="009528B1">
            <w:pPr>
              <w:pStyle w:val="NormalWeb"/>
              <w:numPr>
                <w:ilvl w:val="0"/>
                <w:numId w:val="23"/>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Register</w:t>
            </w:r>
            <w:r w:rsidRPr="009528B1">
              <w:rPr>
                <w:rFonts w:ascii="DM Sans" w:hAnsi="DM Sans" w:cs="Arial"/>
                <w:color w:val="FF6D3A" w:themeColor="accent1"/>
                <w:sz w:val="20"/>
                <w:szCs w:val="20"/>
              </w:rPr>
              <w:t xml:space="preserve"> </w:t>
            </w:r>
            <w:hyperlink r:id="rId40" w:history="1">
              <w:r w:rsidRPr="009528B1">
                <w:rPr>
                  <w:rStyle w:val="Hyperlink"/>
                  <w:rFonts w:ascii="DM Sans" w:hAnsi="DM Sans" w:cs="Arial"/>
                  <w:color w:val="FF6D3A" w:themeColor="accent1"/>
                </w:rPr>
                <w:t>here</w:t>
              </w:r>
            </w:hyperlink>
          </w:p>
        </w:tc>
        <w:tc>
          <w:tcPr>
            <w:tcW w:w="629" w:type="dxa"/>
            <w:tcBorders>
              <w:top w:val="single" w:sz="4" w:space="0" w:color="auto"/>
              <w:left w:val="single" w:sz="4" w:space="0" w:color="auto"/>
              <w:bottom w:val="single" w:sz="4" w:space="0" w:color="auto"/>
              <w:right w:val="single" w:sz="4" w:space="0" w:color="auto"/>
            </w:tcBorders>
          </w:tcPr>
          <w:p w14:paraId="3001F50D" w14:textId="77777777" w:rsidR="007E249A" w:rsidRPr="008D4D12" w:rsidRDefault="007E249A" w:rsidP="007E249A">
            <w:pPr>
              <w:spacing w:before="0" w:after="0" w:line="240" w:lineRule="auto"/>
              <w:rPr>
                <w:rFonts w:eastAsia="Arial" w:cs="Arial"/>
                <w:color w:val="0076BD"/>
                <w:kern w:val="2"/>
                <w:sz w:val="20"/>
                <w:szCs w:val="20"/>
                <w14:ligatures w14:val="standardContextual"/>
              </w:rPr>
            </w:pPr>
          </w:p>
        </w:tc>
      </w:tr>
    </w:tbl>
    <w:p w14:paraId="40772BEC" w14:textId="77777777" w:rsidR="003F3DF6" w:rsidRDefault="003F3DF6" w:rsidP="00D7469A">
      <w:pPr>
        <w:spacing w:before="0" w:after="0" w:line="240" w:lineRule="auto"/>
        <w:ind w:right="810"/>
        <w:textAlignment w:val="baseline"/>
        <w:rPr>
          <w:rFonts w:ascii="Arial" w:eastAsia="Times New Roman" w:hAnsi="Arial" w:cs="Arial"/>
          <w:b/>
          <w:bCs/>
          <w:sz w:val="20"/>
          <w:szCs w:val="20"/>
          <w:lang w:eastAsia="en-GB"/>
        </w:rPr>
      </w:pPr>
    </w:p>
    <w:p w14:paraId="4FE0F988" w14:textId="2E52FB15"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If you require support:</w:t>
      </w:r>
      <w:r w:rsidRPr="0070726C">
        <w:rPr>
          <w:rFonts w:ascii="Arial" w:eastAsia="Times New Roman" w:hAnsi="Arial" w:cs="Arial"/>
          <w:sz w:val="20"/>
          <w:szCs w:val="20"/>
          <w:lang w:eastAsia="en-GB"/>
        </w:rPr>
        <w:t> </w:t>
      </w:r>
    </w:p>
    <w:p w14:paraId="04D1C90D"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 </w:t>
      </w:r>
    </w:p>
    <w:p w14:paraId="7F1AA7C0"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Community Pharmacy Halton, St Helens &amp; Knowsley</w:t>
      </w:r>
      <w:r w:rsidRPr="0070726C">
        <w:rPr>
          <w:rFonts w:ascii="Arial" w:eastAsia="Times New Roman" w:hAnsi="Arial" w:cs="Arial"/>
          <w:sz w:val="20"/>
          <w:szCs w:val="20"/>
          <w:lang w:eastAsia="en-GB"/>
        </w:rPr>
        <w:t> </w:t>
      </w:r>
    </w:p>
    <w:p w14:paraId="3CA25B26"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Helen Murphy (Chief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41" w:history="1">
        <w:r w:rsidRPr="00DF1EE8">
          <w:rPr>
            <w:rStyle w:val="Hyperlink"/>
            <w:rFonts w:ascii="Arial" w:eastAsia="Times New Roman" w:hAnsi="Arial" w:cs="Arial"/>
            <w:lang w:eastAsia="en-GB"/>
          </w:rPr>
          <w:t>helen@hshk-lpc.org.uk</w:t>
        </w:r>
      </w:hyperlink>
      <w:r w:rsidRPr="0070726C">
        <w:rPr>
          <w:rFonts w:ascii="Arial" w:eastAsia="Times New Roman" w:hAnsi="Arial" w:cs="Arial"/>
          <w:color w:val="1B99FF"/>
          <w:sz w:val="20"/>
          <w:szCs w:val="20"/>
          <w:lang w:eastAsia="en-GB"/>
        </w:rPr>
        <w:t xml:space="preserve"> </w:t>
      </w:r>
      <w:r w:rsidRPr="0070726C">
        <w:rPr>
          <w:rFonts w:ascii="Calibri" w:eastAsia="Times New Roman" w:hAnsi="Calibri" w:cs="Calibri"/>
          <w:color w:val="1B99FF"/>
          <w:sz w:val="20"/>
          <w:szCs w:val="20"/>
          <w:lang w:eastAsia="en-GB"/>
        </w:rPr>
        <w:tab/>
      </w:r>
      <w:r>
        <w:rPr>
          <w:rFonts w:ascii="Calibri" w:eastAsia="Times New Roman" w:hAnsi="Calibri" w:cs="Calibri"/>
          <w:lang w:eastAsia="en-GB"/>
        </w:rPr>
        <w:t xml:space="preserve">       </w:t>
      </w:r>
      <w:r w:rsidRPr="0070726C">
        <w:rPr>
          <w:rFonts w:ascii="Arial" w:eastAsia="Times New Roman" w:hAnsi="Arial" w:cs="Arial"/>
          <w:sz w:val="20"/>
          <w:szCs w:val="20"/>
          <w:lang w:eastAsia="en-GB"/>
        </w:rPr>
        <w:t>Tel: 07562</w:t>
      </w:r>
      <w:r>
        <w:rPr>
          <w:rFonts w:ascii="Arial" w:eastAsia="Times New Roman" w:hAnsi="Arial" w:cs="Arial"/>
          <w:sz w:val="20"/>
          <w:szCs w:val="20"/>
          <w:lang w:eastAsia="en-GB"/>
        </w:rPr>
        <w:t xml:space="preserve"> </w:t>
      </w:r>
      <w:r w:rsidRPr="0070726C">
        <w:rPr>
          <w:rFonts w:ascii="Arial" w:eastAsia="Times New Roman" w:hAnsi="Arial" w:cs="Arial"/>
          <w:sz w:val="20"/>
          <w:szCs w:val="20"/>
          <w:lang w:eastAsia="en-GB"/>
        </w:rPr>
        <w:t>422909 </w:t>
      </w:r>
    </w:p>
    <w:p w14:paraId="3B8F97F2"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Jess Bibby (Business Support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42" w:history="1">
        <w:r w:rsidRPr="00DF1EE8">
          <w:rPr>
            <w:rStyle w:val="Hyperlink"/>
            <w:rFonts w:ascii="Arial" w:eastAsia="Times New Roman" w:hAnsi="Arial" w:cs="Arial"/>
            <w:lang w:eastAsia="en-GB"/>
          </w:rPr>
          <w:t>jess@hshk-lpc.org.uk</w:t>
        </w:r>
      </w:hyperlink>
      <w:r w:rsidRPr="0070726C">
        <w:rPr>
          <w:rFonts w:ascii="Arial" w:eastAsia="Times New Roman" w:hAnsi="Arial" w:cs="Arial"/>
          <w:color w:val="FF6D3A"/>
          <w:sz w:val="20"/>
          <w:szCs w:val="20"/>
          <w:u w:val="single"/>
          <w:lang w:eastAsia="en-GB"/>
        </w:rPr>
        <w:t xml:space="preserve"> </w:t>
      </w:r>
      <w:r w:rsidRPr="0070726C">
        <w:rPr>
          <w:rFonts w:ascii="Calibri" w:eastAsia="Times New Roman" w:hAnsi="Calibri" w:cs="Calibri"/>
          <w:color w:val="FF6D3A"/>
          <w:sz w:val="20"/>
          <w:szCs w:val="20"/>
          <w:lang w:eastAsia="en-GB"/>
        </w:rPr>
        <w:tab/>
      </w:r>
      <w:r>
        <w:rPr>
          <w:rFonts w:ascii="Calibri" w:eastAsia="Times New Roman" w:hAnsi="Calibri" w:cs="Calibri"/>
          <w:lang w:eastAsia="en-GB"/>
        </w:rPr>
        <w:t xml:space="preserve">       </w:t>
      </w:r>
      <w:r w:rsidRPr="00067DDD">
        <w:rPr>
          <w:rFonts w:ascii="Arial" w:eastAsia="Times New Roman" w:hAnsi="Arial" w:cs="Arial"/>
          <w:sz w:val="20"/>
          <w:szCs w:val="20"/>
          <w:lang w:eastAsia="en-GB"/>
        </w:rPr>
        <w:t>Tel: 07925 968844</w:t>
      </w:r>
    </w:p>
    <w:p w14:paraId="0EC50246" w14:textId="47961C04" w:rsidR="007071C6" w:rsidRPr="0070726C" w:rsidRDefault="001453F2" w:rsidP="007071C6">
      <w:pPr>
        <w:spacing w:before="0" w:after="0" w:line="240" w:lineRule="auto"/>
        <w:ind w:left="-570" w:right="810"/>
        <w:textAlignment w:val="baseline"/>
        <w:rPr>
          <w:rFonts w:ascii="Segoe UI" w:eastAsia="Times New Roman" w:hAnsi="Segoe UI" w:cs="Segoe UI"/>
          <w:sz w:val="18"/>
          <w:szCs w:val="18"/>
          <w:lang w:eastAsia="en-GB"/>
        </w:rPr>
      </w:pPr>
      <w:r>
        <w:rPr>
          <w:rFonts w:ascii="Arial" w:eastAsia="Times New Roman" w:hAnsi="Arial" w:cs="Arial"/>
          <w:sz w:val="20"/>
          <w:szCs w:val="20"/>
          <w:lang w:eastAsia="en-GB"/>
        </w:rPr>
        <w:t>Edward Murphy</w:t>
      </w:r>
      <w:r w:rsidR="007071C6" w:rsidRPr="0070726C">
        <w:rPr>
          <w:rFonts w:ascii="Arial" w:eastAsia="Times New Roman" w:hAnsi="Arial" w:cs="Arial"/>
          <w:sz w:val="20"/>
          <w:szCs w:val="20"/>
          <w:lang w:eastAsia="en-GB"/>
        </w:rPr>
        <w:t xml:space="preserve"> (Engagement Officer) </w:t>
      </w:r>
      <w:r w:rsidR="007071C6" w:rsidRPr="0070726C">
        <w:rPr>
          <w:rFonts w:ascii="Calibri" w:eastAsia="Times New Roman" w:hAnsi="Calibri" w:cs="Calibri"/>
          <w:sz w:val="20"/>
          <w:szCs w:val="20"/>
          <w:lang w:eastAsia="en-GB"/>
        </w:rPr>
        <w:tab/>
      </w:r>
      <w:r w:rsidR="007071C6" w:rsidRPr="0070726C">
        <w:rPr>
          <w:rFonts w:ascii="Calibri" w:eastAsia="Times New Roman" w:hAnsi="Calibri" w:cs="Calibri"/>
          <w:lang w:eastAsia="en-GB"/>
        </w:rPr>
        <w:tab/>
      </w:r>
      <w:r w:rsidR="007071C6">
        <w:rPr>
          <w:rFonts w:ascii="Calibri" w:eastAsia="Times New Roman" w:hAnsi="Calibri" w:cs="Calibri"/>
          <w:lang w:eastAsia="en-GB"/>
        </w:rPr>
        <w:t xml:space="preserve">           </w:t>
      </w:r>
      <w:hyperlink r:id="rId43" w:history="1">
        <w:r w:rsidRPr="00FA5433">
          <w:rPr>
            <w:rStyle w:val="Hyperlink"/>
            <w:rFonts w:ascii="Arial" w:eastAsia="Times New Roman" w:hAnsi="Arial" w:cs="Arial"/>
            <w:lang w:eastAsia="en-GB"/>
          </w:rPr>
          <w:t>edward@hshk-lpc.org.uk</w:t>
        </w:r>
      </w:hyperlink>
      <w:r w:rsidR="007071C6" w:rsidRPr="0070726C">
        <w:rPr>
          <w:rFonts w:ascii="Arial" w:eastAsia="Times New Roman" w:hAnsi="Arial" w:cs="Arial"/>
          <w:color w:val="39A6FF"/>
          <w:sz w:val="20"/>
          <w:szCs w:val="20"/>
          <w:lang w:eastAsia="en-GB"/>
        </w:rPr>
        <w:t xml:space="preserve"> </w:t>
      </w:r>
      <w:r w:rsidR="007071C6" w:rsidRPr="0070726C">
        <w:rPr>
          <w:rFonts w:ascii="Calibri" w:eastAsia="Times New Roman" w:hAnsi="Calibri" w:cs="Calibri"/>
          <w:color w:val="39A6FF"/>
          <w:sz w:val="20"/>
          <w:szCs w:val="20"/>
          <w:lang w:eastAsia="en-GB"/>
        </w:rPr>
        <w:tab/>
      </w:r>
      <w:r w:rsidR="007071C6">
        <w:rPr>
          <w:rFonts w:ascii="Calibri" w:eastAsia="Times New Roman" w:hAnsi="Calibri" w:cs="Calibri"/>
          <w:lang w:eastAsia="en-GB"/>
        </w:rPr>
        <w:t xml:space="preserve">       </w:t>
      </w:r>
      <w:r w:rsidR="007071C6" w:rsidRPr="0070726C">
        <w:rPr>
          <w:rFonts w:ascii="Arial" w:eastAsia="Times New Roman" w:hAnsi="Arial" w:cs="Arial"/>
          <w:sz w:val="20"/>
          <w:szCs w:val="20"/>
          <w:lang w:eastAsia="en-GB"/>
        </w:rPr>
        <w:t>Tel: 07591 207923 </w:t>
      </w:r>
    </w:p>
    <w:p w14:paraId="36F4E55D"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 </w:t>
      </w:r>
    </w:p>
    <w:p w14:paraId="6C0FE185"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Community Pharmacy Liverpool </w:t>
      </w:r>
      <w:r w:rsidRPr="0070726C">
        <w:rPr>
          <w:rFonts w:ascii="Arial" w:eastAsia="Times New Roman" w:hAnsi="Arial" w:cs="Arial"/>
          <w:sz w:val="20"/>
          <w:szCs w:val="20"/>
          <w:lang w:eastAsia="en-GB"/>
        </w:rPr>
        <w:t> </w:t>
      </w:r>
    </w:p>
    <w:p w14:paraId="384BA91F" w14:textId="270181BF" w:rsidR="007071C6" w:rsidRPr="0070726C" w:rsidRDefault="00713BF3" w:rsidP="007071C6">
      <w:pPr>
        <w:spacing w:before="0" w:after="0" w:line="240" w:lineRule="auto"/>
        <w:ind w:left="-570" w:right="810"/>
        <w:textAlignment w:val="baseline"/>
        <w:rPr>
          <w:rFonts w:ascii="Segoe UI" w:eastAsia="Times New Roman" w:hAnsi="Segoe UI" w:cs="Segoe UI"/>
          <w:sz w:val="18"/>
          <w:szCs w:val="18"/>
          <w:lang w:eastAsia="en-GB"/>
        </w:rPr>
      </w:pPr>
      <w:r>
        <w:rPr>
          <w:rFonts w:ascii="Arial" w:eastAsia="Times New Roman" w:hAnsi="Arial" w:cs="Arial"/>
          <w:sz w:val="20"/>
          <w:szCs w:val="20"/>
          <w:lang w:eastAsia="en-GB"/>
        </w:rPr>
        <w:t>Matt Harvey</w:t>
      </w:r>
      <w:r w:rsidR="007071C6" w:rsidRPr="00BB3975">
        <w:rPr>
          <w:rFonts w:ascii="Arial" w:eastAsia="Times New Roman" w:hAnsi="Arial" w:cs="Arial"/>
          <w:sz w:val="20"/>
          <w:szCs w:val="20"/>
          <w:lang w:eastAsia="en-GB"/>
        </w:rPr>
        <w:t xml:space="preserve"> </w:t>
      </w:r>
      <w:r w:rsidR="007071C6" w:rsidRPr="0070726C">
        <w:rPr>
          <w:rFonts w:ascii="Arial" w:eastAsia="Times New Roman" w:hAnsi="Arial" w:cs="Arial"/>
          <w:sz w:val="20"/>
          <w:szCs w:val="20"/>
          <w:lang w:eastAsia="en-GB"/>
        </w:rPr>
        <w:t>(</w:t>
      </w:r>
      <w:r w:rsidR="0041211D">
        <w:rPr>
          <w:rFonts w:ascii="Arial" w:eastAsia="Times New Roman" w:hAnsi="Arial" w:cs="Arial"/>
          <w:sz w:val="20"/>
          <w:szCs w:val="20"/>
          <w:lang w:eastAsia="en-GB"/>
        </w:rPr>
        <w:t xml:space="preserve">Chief </w:t>
      </w:r>
      <w:proofErr w:type="gramStart"/>
      <w:r w:rsidR="0041211D">
        <w:rPr>
          <w:rFonts w:ascii="Arial" w:eastAsia="Times New Roman" w:hAnsi="Arial" w:cs="Arial"/>
          <w:sz w:val="20"/>
          <w:szCs w:val="20"/>
          <w:lang w:eastAsia="en-GB"/>
        </w:rPr>
        <w:t>Officer</w:t>
      </w:r>
      <w:r w:rsidR="007071C6" w:rsidRPr="0070726C">
        <w:rPr>
          <w:rFonts w:ascii="Arial" w:eastAsia="Times New Roman" w:hAnsi="Arial" w:cs="Arial"/>
          <w:sz w:val="20"/>
          <w:szCs w:val="20"/>
          <w:lang w:eastAsia="en-GB"/>
        </w:rPr>
        <w:t>)</w:t>
      </w:r>
      <w:r w:rsidR="007071C6">
        <w:rPr>
          <w:rFonts w:ascii="Calibri" w:eastAsia="Times New Roman" w:hAnsi="Calibri" w:cs="Calibri"/>
          <w:sz w:val="20"/>
          <w:szCs w:val="20"/>
          <w:lang w:eastAsia="en-GB"/>
        </w:rPr>
        <w:t xml:space="preserve">   </w:t>
      </w:r>
      <w:proofErr w:type="gramEnd"/>
      <w:r w:rsidR="007071C6">
        <w:rPr>
          <w:rFonts w:ascii="Calibri" w:eastAsia="Times New Roman" w:hAnsi="Calibri" w:cs="Calibri"/>
          <w:sz w:val="20"/>
          <w:szCs w:val="20"/>
          <w:lang w:eastAsia="en-GB"/>
        </w:rPr>
        <w:t xml:space="preserve">                </w:t>
      </w:r>
      <w:r w:rsidR="0041211D">
        <w:rPr>
          <w:rFonts w:ascii="Calibri" w:eastAsia="Times New Roman" w:hAnsi="Calibri" w:cs="Calibri"/>
          <w:sz w:val="20"/>
          <w:szCs w:val="20"/>
          <w:lang w:eastAsia="en-GB"/>
        </w:rPr>
        <w:t xml:space="preserve">                      </w:t>
      </w:r>
      <w:r w:rsidR="00DD5517">
        <w:rPr>
          <w:rFonts w:ascii="Calibri" w:eastAsia="Times New Roman" w:hAnsi="Calibri" w:cs="Calibri"/>
          <w:sz w:val="20"/>
          <w:szCs w:val="20"/>
          <w:lang w:eastAsia="en-GB"/>
        </w:rPr>
        <w:t xml:space="preserve">  </w:t>
      </w:r>
      <w:r w:rsidR="0041211D">
        <w:rPr>
          <w:rFonts w:ascii="Calibri" w:eastAsia="Times New Roman" w:hAnsi="Calibri" w:cs="Calibri"/>
          <w:sz w:val="20"/>
          <w:szCs w:val="20"/>
          <w:lang w:eastAsia="en-GB"/>
        </w:rPr>
        <w:t xml:space="preserve">    </w:t>
      </w:r>
      <w:r w:rsidR="007071C6">
        <w:rPr>
          <w:rFonts w:ascii="Calibri" w:eastAsia="Times New Roman" w:hAnsi="Calibri" w:cs="Calibri"/>
          <w:sz w:val="20"/>
          <w:szCs w:val="20"/>
          <w:lang w:eastAsia="en-GB"/>
        </w:rPr>
        <w:t xml:space="preserve">    </w:t>
      </w:r>
      <w:r w:rsidR="009D52CB">
        <w:rPr>
          <w:rFonts w:ascii="Calibri" w:eastAsia="Times New Roman" w:hAnsi="Calibri" w:cs="Calibri"/>
          <w:sz w:val="20"/>
          <w:szCs w:val="20"/>
          <w:lang w:eastAsia="en-GB"/>
        </w:rPr>
        <w:t xml:space="preserve"> </w:t>
      </w:r>
      <w:hyperlink r:id="rId44" w:history="1">
        <w:r w:rsidR="001965E9" w:rsidRPr="003768ED">
          <w:rPr>
            <w:rStyle w:val="Hyperlink"/>
            <w:rFonts w:ascii="Arial" w:hAnsi="Arial" w:cs="Arial"/>
          </w:rPr>
          <w:t>Matt@liverpool-lpc.org.uk</w:t>
        </w:r>
      </w:hyperlink>
      <w:r w:rsidR="007071C6">
        <w:rPr>
          <w:rFonts w:ascii="Arial" w:hAnsi="Arial" w:cs="Arial"/>
          <w:sz w:val="20"/>
          <w:szCs w:val="20"/>
        </w:rPr>
        <w:t xml:space="preserve"> </w:t>
      </w:r>
      <w:r w:rsidR="0041211D">
        <w:rPr>
          <w:rFonts w:ascii="Arial" w:hAnsi="Arial" w:cs="Arial"/>
          <w:sz w:val="20"/>
          <w:szCs w:val="20"/>
        </w:rPr>
        <w:t xml:space="preserve">      </w:t>
      </w:r>
      <w:r w:rsidR="007071C6">
        <w:rPr>
          <w:rFonts w:ascii="Arial" w:hAnsi="Arial" w:cs="Arial"/>
          <w:sz w:val="20"/>
          <w:szCs w:val="20"/>
        </w:rPr>
        <w:t xml:space="preserve"> </w:t>
      </w:r>
      <w:r w:rsidR="007071C6" w:rsidRPr="0070726C">
        <w:rPr>
          <w:rFonts w:ascii="Arial" w:eastAsia="Times New Roman" w:hAnsi="Arial" w:cs="Arial"/>
          <w:sz w:val="20"/>
          <w:szCs w:val="20"/>
          <w:lang w:eastAsia="en-GB"/>
        </w:rPr>
        <w:t xml:space="preserve">Tel: </w:t>
      </w:r>
      <w:r w:rsidR="00DD5517" w:rsidRPr="00DD5517">
        <w:rPr>
          <w:rFonts w:ascii="Arial" w:eastAsia="Times New Roman" w:hAnsi="Arial" w:cs="Arial"/>
          <w:sz w:val="20"/>
          <w:szCs w:val="20"/>
          <w:lang w:eastAsia="en-GB"/>
        </w:rPr>
        <w:t>07591 208026  </w:t>
      </w:r>
    </w:p>
    <w:p w14:paraId="49A3E334" w14:textId="3A4F547B" w:rsidR="007071C6" w:rsidRDefault="00CD465A" w:rsidP="00E26468">
      <w:pPr>
        <w:spacing w:before="0" w:after="0" w:line="240" w:lineRule="auto"/>
        <w:ind w:left="-570" w:right="810"/>
        <w:textAlignment w:val="baseline"/>
        <w:rPr>
          <w:rFonts w:ascii="Arial" w:eastAsia="Times New Roman" w:hAnsi="Arial" w:cs="Arial"/>
          <w:sz w:val="20"/>
          <w:szCs w:val="20"/>
          <w:lang w:eastAsia="en-GB"/>
        </w:rPr>
      </w:pPr>
      <w:r>
        <w:rPr>
          <w:rFonts w:ascii="Arial" w:eastAsia="Times New Roman" w:hAnsi="Arial" w:cs="Arial"/>
          <w:sz w:val="20"/>
          <w:szCs w:val="20"/>
          <w:lang w:eastAsia="en-GB"/>
        </w:rPr>
        <w:t xml:space="preserve">Jess Bibby (Business Support </w:t>
      </w:r>
      <w:proofErr w:type="gramStart"/>
      <w:r>
        <w:rPr>
          <w:rFonts w:ascii="Arial" w:eastAsia="Times New Roman" w:hAnsi="Arial" w:cs="Arial"/>
          <w:sz w:val="20"/>
          <w:szCs w:val="20"/>
          <w:lang w:eastAsia="en-GB"/>
        </w:rPr>
        <w:t xml:space="preserve">Officer)   </w:t>
      </w:r>
      <w:proofErr w:type="gramEnd"/>
      <w:r>
        <w:rPr>
          <w:rFonts w:ascii="Arial" w:eastAsia="Times New Roman" w:hAnsi="Arial" w:cs="Arial"/>
          <w:sz w:val="20"/>
          <w:szCs w:val="20"/>
          <w:lang w:eastAsia="en-GB"/>
        </w:rPr>
        <w:t xml:space="preserve">                     </w:t>
      </w:r>
      <w:hyperlink r:id="rId45" w:history="1">
        <w:r w:rsidRPr="00187D62">
          <w:rPr>
            <w:rStyle w:val="Hyperlink"/>
            <w:rFonts w:ascii="Arial" w:eastAsia="Times New Roman" w:hAnsi="Arial" w:cs="Arial"/>
            <w:lang w:eastAsia="en-GB"/>
          </w:rPr>
          <w:t>Jess@liverpool-lpc.org.uk</w:t>
        </w:r>
      </w:hyperlink>
      <w:r>
        <w:rPr>
          <w:rFonts w:ascii="Arial" w:eastAsia="Times New Roman" w:hAnsi="Arial" w:cs="Arial"/>
          <w:sz w:val="20"/>
          <w:szCs w:val="20"/>
          <w:lang w:eastAsia="en-GB"/>
        </w:rPr>
        <w:t xml:space="preserve">        Tel: 079</w:t>
      </w:r>
      <w:r w:rsidR="0082310F">
        <w:rPr>
          <w:rFonts w:ascii="Arial" w:eastAsia="Times New Roman" w:hAnsi="Arial" w:cs="Arial"/>
          <w:sz w:val="20"/>
          <w:szCs w:val="20"/>
          <w:lang w:eastAsia="en-GB"/>
        </w:rPr>
        <w:t xml:space="preserve">25 </w:t>
      </w:r>
      <w:r w:rsidR="00EE7C47">
        <w:rPr>
          <w:rFonts w:ascii="Arial" w:eastAsia="Times New Roman" w:hAnsi="Arial" w:cs="Arial"/>
          <w:sz w:val="20"/>
          <w:szCs w:val="20"/>
          <w:lang w:eastAsia="en-GB"/>
        </w:rPr>
        <w:t>968844</w:t>
      </w:r>
    </w:p>
    <w:p w14:paraId="1D9D7E18" w14:textId="0358ABC6" w:rsidR="00CD465A" w:rsidRPr="00E26468" w:rsidRDefault="00E26468" w:rsidP="00E26468">
      <w:pPr>
        <w:tabs>
          <w:tab w:val="center" w:pos="4171"/>
        </w:tabs>
        <w:spacing w:before="0" w:after="0" w:line="240" w:lineRule="auto"/>
        <w:ind w:left="-570" w:right="810"/>
        <w:textAlignment w:val="baseline"/>
        <w:rPr>
          <w:rFonts w:ascii="Arial" w:eastAsia="Times New Roman" w:hAnsi="Arial" w:cs="Arial"/>
          <w:sz w:val="20"/>
          <w:szCs w:val="20"/>
          <w:lang w:eastAsia="en-GB"/>
        </w:rPr>
      </w:pPr>
      <w:r w:rsidRPr="00E26468">
        <w:rPr>
          <w:rFonts w:ascii="Arial" w:eastAsia="Times New Roman" w:hAnsi="Arial" w:cs="Arial"/>
          <w:sz w:val="20"/>
          <w:szCs w:val="20"/>
          <w:lang w:eastAsia="en-GB"/>
        </w:rPr>
        <w:t>Bernie Niven (Engagement Officer)</w:t>
      </w:r>
      <w:r>
        <w:rPr>
          <w:rFonts w:ascii="Arial" w:eastAsia="Times New Roman" w:hAnsi="Arial" w:cs="Arial"/>
          <w:sz w:val="20"/>
          <w:szCs w:val="20"/>
          <w:lang w:eastAsia="en-GB"/>
        </w:rPr>
        <w:tab/>
        <w:t xml:space="preserve">                             </w:t>
      </w:r>
      <w:hyperlink r:id="rId46" w:history="1">
        <w:r w:rsidRPr="009D117A">
          <w:rPr>
            <w:rStyle w:val="Hyperlink"/>
            <w:rFonts w:ascii="Arial" w:eastAsia="Times New Roman" w:hAnsi="Arial" w:cs="Arial"/>
            <w:lang w:eastAsia="en-GB"/>
          </w:rPr>
          <w:t>Bernie@liverpool-lpc.org.uk</w:t>
        </w:r>
      </w:hyperlink>
      <w:r w:rsidRPr="00E26468">
        <w:rPr>
          <w:rFonts w:ascii="Arial" w:eastAsia="Times New Roman" w:hAnsi="Arial" w:cs="Arial"/>
          <w:color w:val="FF6D3A" w:themeColor="accent1"/>
          <w:sz w:val="20"/>
          <w:szCs w:val="20"/>
          <w:lang w:eastAsia="en-GB"/>
        </w:rPr>
        <w:t xml:space="preserve">     </w:t>
      </w:r>
      <w:r w:rsidRPr="009D117A">
        <w:rPr>
          <w:rFonts w:ascii="Arial" w:eastAsia="Times New Roman" w:hAnsi="Arial" w:cs="Arial"/>
          <w:color w:val="0072CE" w:themeColor="text1"/>
          <w:sz w:val="20"/>
          <w:szCs w:val="20"/>
          <w:lang w:eastAsia="en-GB"/>
        </w:rPr>
        <w:t xml:space="preserve">Tel: </w:t>
      </w:r>
      <w:r w:rsidR="003E64D7" w:rsidRPr="009D117A">
        <w:rPr>
          <w:rFonts w:ascii="Arial" w:eastAsia="Times New Roman" w:hAnsi="Arial" w:cs="Arial"/>
          <w:color w:val="0072CE" w:themeColor="text1"/>
          <w:sz w:val="20"/>
          <w:szCs w:val="20"/>
          <w:lang w:eastAsia="en-GB"/>
        </w:rPr>
        <w:t>07</w:t>
      </w:r>
      <w:r w:rsidR="009D117A" w:rsidRPr="009D117A">
        <w:rPr>
          <w:rFonts w:ascii="Arial" w:eastAsia="Times New Roman" w:hAnsi="Arial" w:cs="Arial"/>
          <w:color w:val="0072CE" w:themeColor="text1"/>
          <w:sz w:val="20"/>
          <w:szCs w:val="20"/>
          <w:lang w:eastAsia="en-GB"/>
        </w:rPr>
        <w:t>591 207923</w:t>
      </w:r>
    </w:p>
    <w:p w14:paraId="211BCF9A" w14:textId="77777777" w:rsidR="00E26468" w:rsidRPr="0070726C" w:rsidRDefault="00E26468" w:rsidP="007071C6">
      <w:pPr>
        <w:spacing w:before="0" w:after="0" w:line="240" w:lineRule="auto"/>
        <w:ind w:left="-570" w:right="810"/>
        <w:textAlignment w:val="baseline"/>
        <w:rPr>
          <w:rFonts w:ascii="Segoe UI" w:eastAsia="Times New Roman" w:hAnsi="Segoe UI" w:cs="Segoe UI"/>
          <w:sz w:val="18"/>
          <w:szCs w:val="18"/>
          <w:lang w:eastAsia="en-GB"/>
        </w:rPr>
      </w:pPr>
    </w:p>
    <w:p w14:paraId="2F500CAC"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Community Pharmacy Sefton</w:t>
      </w:r>
      <w:r w:rsidRPr="0070726C">
        <w:rPr>
          <w:rFonts w:ascii="Arial" w:eastAsia="Times New Roman" w:hAnsi="Arial" w:cs="Arial"/>
          <w:sz w:val="20"/>
          <w:szCs w:val="20"/>
          <w:lang w:eastAsia="en-GB"/>
        </w:rPr>
        <w:t> </w:t>
      </w:r>
    </w:p>
    <w:p w14:paraId="2D02E09A"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Dr Lisa Manning (Chief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47" w:history="1">
        <w:r w:rsidRPr="00DF1EE8">
          <w:rPr>
            <w:rStyle w:val="Hyperlink"/>
            <w:rFonts w:ascii="Arial" w:eastAsia="Times New Roman" w:hAnsi="Arial" w:cs="Arial"/>
            <w:lang w:eastAsia="en-GB"/>
          </w:rPr>
          <w:t>lisa@sefton-lpc.org.uk</w:t>
        </w:r>
      </w:hyperlink>
      <w:r w:rsidRPr="0070726C">
        <w:rPr>
          <w:rFonts w:ascii="Arial" w:eastAsia="Times New Roman" w:hAnsi="Arial" w:cs="Arial"/>
          <w:color w:val="39A6FF"/>
          <w:sz w:val="20"/>
          <w:szCs w:val="20"/>
          <w:lang w:eastAsia="en-GB"/>
        </w:rPr>
        <w:t xml:space="preserve"> </w:t>
      </w:r>
      <w:r>
        <w:rPr>
          <w:rFonts w:ascii="Calibri" w:eastAsia="Times New Roman" w:hAnsi="Calibri" w:cs="Calibri"/>
          <w:color w:val="39A6FF"/>
          <w:sz w:val="20"/>
          <w:szCs w:val="20"/>
          <w:lang w:eastAsia="en-GB"/>
        </w:rPr>
        <w:t xml:space="preserve">              </w:t>
      </w:r>
      <w:r w:rsidRPr="0070726C">
        <w:rPr>
          <w:rFonts w:ascii="Arial" w:eastAsia="Times New Roman" w:hAnsi="Arial" w:cs="Arial"/>
          <w:sz w:val="20"/>
          <w:szCs w:val="20"/>
          <w:lang w:eastAsia="en-GB"/>
        </w:rPr>
        <w:t>Tel: 07912</w:t>
      </w:r>
      <w:r>
        <w:rPr>
          <w:rFonts w:ascii="Arial" w:eastAsia="Times New Roman" w:hAnsi="Arial" w:cs="Arial"/>
          <w:sz w:val="20"/>
          <w:szCs w:val="20"/>
          <w:lang w:eastAsia="en-GB"/>
        </w:rPr>
        <w:t xml:space="preserve"> </w:t>
      </w:r>
      <w:r w:rsidRPr="0070726C">
        <w:rPr>
          <w:rFonts w:ascii="Arial" w:eastAsia="Times New Roman" w:hAnsi="Arial" w:cs="Arial"/>
          <w:sz w:val="20"/>
          <w:szCs w:val="20"/>
          <w:lang w:eastAsia="en-GB"/>
        </w:rPr>
        <w:t>043872 </w:t>
      </w:r>
    </w:p>
    <w:p w14:paraId="626F3DAC" w14:textId="51029279"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Jess Bibby (Business Support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48" w:history="1">
        <w:r w:rsidRPr="00B001FD">
          <w:rPr>
            <w:rStyle w:val="Hyperlink"/>
            <w:rFonts w:ascii="Arial" w:eastAsia="Times New Roman" w:hAnsi="Arial" w:cs="Arial"/>
            <w:lang w:eastAsia="en-GB"/>
          </w:rPr>
          <w:t>admin@sefton-lpc.org.uk</w:t>
        </w:r>
      </w:hyperlink>
      <w:r w:rsidRPr="0070726C">
        <w:rPr>
          <w:rFonts w:ascii="Arial" w:eastAsia="Times New Roman" w:hAnsi="Arial" w:cs="Arial"/>
          <w:sz w:val="20"/>
          <w:szCs w:val="20"/>
          <w:lang w:eastAsia="en-GB"/>
        </w:rPr>
        <w:t> </w:t>
      </w:r>
      <w:r>
        <w:rPr>
          <w:rFonts w:ascii="Arial" w:eastAsia="Times New Roman" w:hAnsi="Arial" w:cs="Arial"/>
          <w:sz w:val="20"/>
          <w:szCs w:val="20"/>
          <w:lang w:eastAsia="en-GB"/>
        </w:rPr>
        <w:t xml:space="preserve">       Tel: 07925 968844</w:t>
      </w:r>
    </w:p>
    <w:p w14:paraId="48B7BB4D" w14:textId="77777777" w:rsidR="00F91AC0" w:rsidRDefault="007071C6" w:rsidP="00F91AC0">
      <w:pPr>
        <w:tabs>
          <w:tab w:val="center" w:pos="4171"/>
        </w:tabs>
        <w:spacing w:before="0" w:after="0" w:line="240" w:lineRule="auto"/>
        <w:ind w:left="-570" w:right="810"/>
        <w:textAlignment w:val="baseline"/>
        <w:rPr>
          <w:rFonts w:ascii="Arial" w:eastAsia="Times New Roman" w:hAnsi="Arial" w:cs="Arial"/>
          <w:sz w:val="20"/>
          <w:szCs w:val="20"/>
          <w:lang w:eastAsia="en-GB"/>
        </w:rPr>
      </w:pPr>
      <w:r>
        <w:rPr>
          <w:rFonts w:ascii="Arial" w:eastAsia="Times New Roman" w:hAnsi="Arial" w:cs="Arial"/>
          <w:sz w:val="20"/>
          <w:szCs w:val="20"/>
          <w:lang w:eastAsia="en-GB"/>
        </w:rPr>
        <w:t xml:space="preserve">Edward Murphy (Engagement Officer) </w:t>
      </w:r>
      <w:r>
        <w:rPr>
          <w:rFonts w:ascii="Arial" w:eastAsia="Times New Roman" w:hAnsi="Arial" w:cs="Arial"/>
          <w:sz w:val="20"/>
          <w:szCs w:val="20"/>
          <w:lang w:eastAsia="en-GB"/>
        </w:rPr>
        <w:tab/>
        <w:t xml:space="preserve">                        </w:t>
      </w:r>
      <w:hyperlink r:id="rId49" w:history="1">
        <w:r w:rsidRPr="00B001FD">
          <w:rPr>
            <w:rStyle w:val="Hyperlink"/>
            <w:rFonts w:ascii="Arial" w:eastAsia="Times New Roman" w:hAnsi="Arial" w:cs="Arial"/>
            <w:lang w:eastAsia="en-GB"/>
          </w:rPr>
          <w:t>edward@sefton-lpc.org.uk</w:t>
        </w:r>
      </w:hyperlink>
      <w:r>
        <w:rPr>
          <w:rFonts w:ascii="Arial" w:eastAsia="Times New Roman" w:hAnsi="Arial" w:cs="Arial"/>
          <w:color w:val="FF6D3A" w:themeColor="accent1"/>
          <w:sz w:val="20"/>
          <w:szCs w:val="20"/>
          <w:u w:val="single"/>
          <w:lang w:eastAsia="en-GB"/>
        </w:rPr>
        <w:t xml:space="preserve"> </w:t>
      </w:r>
      <w:r>
        <w:rPr>
          <w:rFonts w:ascii="Arial" w:eastAsia="Times New Roman" w:hAnsi="Arial" w:cs="Arial"/>
          <w:color w:val="FF6D3A" w:themeColor="accent1"/>
          <w:sz w:val="20"/>
          <w:szCs w:val="20"/>
          <w:lang w:eastAsia="en-GB"/>
        </w:rPr>
        <w:t xml:space="preserve">     </w:t>
      </w:r>
      <w:r w:rsidRPr="007071C6">
        <w:rPr>
          <w:rFonts w:ascii="Arial" w:eastAsia="Times New Roman" w:hAnsi="Arial" w:cs="Arial"/>
          <w:color w:val="0072CE" w:themeColor="text1"/>
          <w:sz w:val="20"/>
          <w:szCs w:val="20"/>
          <w:lang w:eastAsia="en-GB"/>
        </w:rPr>
        <w:t>Tel: 07360 022183</w:t>
      </w:r>
    </w:p>
    <w:p w14:paraId="3EB8C255" w14:textId="77777777" w:rsidR="003F3DF6" w:rsidRPr="009B252E" w:rsidRDefault="003F3DF6" w:rsidP="007071C6">
      <w:pPr>
        <w:pStyle w:val="CPE-Heading1"/>
        <w:spacing w:before="0" w:after="0"/>
        <w:ind w:left="-567"/>
        <w:rPr>
          <w:rFonts w:ascii="Arial" w:hAnsi="Arial" w:cs="Arial"/>
          <w:sz w:val="20"/>
          <w:szCs w:val="20"/>
          <w:lang w:eastAsia="en-GB"/>
        </w:rPr>
      </w:pPr>
    </w:p>
    <w:sectPr w:rsidR="003F3DF6" w:rsidRPr="009B252E" w:rsidSect="00F91AC0">
      <w:headerReference w:type="default" r:id="rId50"/>
      <w:footerReference w:type="default" r:id="rId51"/>
      <w:headerReference w:type="first" r:id="rId52"/>
      <w:type w:val="continuous"/>
      <w:pgSz w:w="11906" w:h="16838"/>
      <w:pgMar w:top="517" w:right="1021" w:bottom="1021" w:left="1163" w:header="517"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9A2F" w14:textId="77777777" w:rsidR="00E277DA" w:rsidRDefault="00E277DA" w:rsidP="00630E66">
      <w:r>
        <w:separator/>
      </w:r>
    </w:p>
  </w:endnote>
  <w:endnote w:type="continuationSeparator" w:id="0">
    <w:p w14:paraId="707ADFD8" w14:textId="77777777" w:rsidR="00E277DA" w:rsidRDefault="00E277DA" w:rsidP="00630E66">
      <w:r>
        <w:continuationSeparator/>
      </w:r>
    </w:p>
  </w:endnote>
  <w:endnote w:type="continuationNotice" w:id="1">
    <w:p w14:paraId="1DFF9D40" w14:textId="77777777" w:rsidR="00E277DA" w:rsidRDefault="00E277D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Mokoko Medium">
    <w:altName w:val="Cambria"/>
    <w:charset w:val="00"/>
    <w:family w:val="roman"/>
    <w:pitch w:val="variable"/>
    <w:sig w:usb0="A00000EF" w:usb1="4000205B" w:usb2="00000008" w:usb3="00000000" w:csb0="00000093" w:csb1="00000000"/>
  </w:font>
  <w:font w:name="Azo Sans">
    <w:altName w:val="Calibri"/>
    <w:panose1 w:val="00000000000000000000"/>
    <w:charset w:val="4D"/>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C61C" w14:textId="53816B0B" w:rsidR="00144C83" w:rsidRDefault="00F4258D" w:rsidP="00F4258D">
    <w:pPr>
      <w:tabs>
        <w:tab w:val="center" w:pos="4171"/>
      </w:tabs>
      <w:spacing w:before="0" w:after="0" w:line="240" w:lineRule="auto"/>
      <w:ind w:left="-570" w:right="810"/>
      <w:textAlignment w:val="baseline"/>
      <w:rPr>
        <w:rFonts w:ascii="Arial" w:eastAsia="Times New Roman" w:hAnsi="Arial" w:cs="Arial"/>
        <w:sz w:val="20"/>
        <w:szCs w:val="20"/>
        <w:lang w:eastAsia="en-GB"/>
      </w:rPr>
    </w:pPr>
    <w:r w:rsidRPr="0070726C">
      <w:rPr>
        <w:rFonts w:ascii="Arial" w:eastAsia="Times New Roman" w:hAnsi="Arial" w:cs="Arial"/>
        <w:sz w:val="20"/>
        <w:szCs w:val="20"/>
        <w:lang w:eastAsia="en-GB"/>
      </w:rPr>
      <w:t>Disclaimer: This guidance has been produced after reviewing all the information available to us. Every care has been taken in the completion of the tracker, but no responsibility can be accepted for any error or consequence of such an error. </w:t>
    </w:r>
  </w:p>
  <w:p w14:paraId="0A7F0B8B" w14:textId="77777777" w:rsidR="00F4258D" w:rsidRPr="00F4258D" w:rsidRDefault="00F4258D" w:rsidP="00F4258D">
    <w:pPr>
      <w:tabs>
        <w:tab w:val="center" w:pos="4171"/>
      </w:tabs>
      <w:spacing w:before="0" w:after="0" w:line="240" w:lineRule="auto"/>
      <w:ind w:left="-570" w:right="810"/>
      <w:textAlignment w:val="baseline"/>
      <w:rPr>
        <w:rFonts w:ascii="Arial" w:eastAsia="Times New Roman" w:hAnsi="Arial" w:cs="Arial"/>
        <w:sz w:val="20"/>
        <w:szCs w:val="20"/>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81266" w14:textId="77777777" w:rsidR="00E277DA" w:rsidRDefault="00E277DA" w:rsidP="00630E66">
      <w:r>
        <w:separator/>
      </w:r>
    </w:p>
  </w:footnote>
  <w:footnote w:type="continuationSeparator" w:id="0">
    <w:p w14:paraId="388130F8" w14:textId="77777777" w:rsidR="00E277DA" w:rsidRDefault="00E277DA" w:rsidP="00630E66">
      <w:r>
        <w:continuationSeparator/>
      </w:r>
    </w:p>
  </w:footnote>
  <w:footnote w:type="continuationNotice" w:id="1">
    <w:p w14:paraId="76D4A7AF" w14:textId="77777777" w:rsidR="00E277DA" w:rsidRDefault="00E277D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6A98" w14:textId="67D9A0C4" w:rsidR="00721E34" w:rsidRDefault="00AC0B25" w:rsidP="00DF73C9">
    <w:pPr>
      <w:pStyle w:val="Header"/>
      <w:ind w:left="-567"/>
      <w:jc w:val="center"/>
    </w:pPr>
    <w:r>
      <w:rPr>
        <w:noProof/>
      </w:rPr>
      <w:drawing>
        <wp:inline distT="0" distB="0" distL="0" distR="0" wp14:anchorId="22F968DB" wp14:editId="05CD6CB3">
          <wp:extent cx="6173470" cy="627757"/>
          <wp:effectExtent l="0" t="0" r="0" b="1270"/>
          <wp:docPr id="1727713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3470" cy="627757"/>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0838" w14:textId="7338F464" w:rsidR="00A06961" w:rsidRDefault="008D4D12" w:rsidP="00B76EA2">
    <w:pPr>
      <w:pStyle w:val="Header"/>
      <w:ind w:left="-284"/>
    </w:pPr>
    <w:r>
      <w:rPr>
        <w:noProof/>
      </w:rPr>
      <w:drawing>
        <wp:anchor distT="0" distB="0" distL="114300" distR="114300" simplePos="0" relativeHeight="251658240" behindDoc="0" locked="0" layoutInCell="1" allowOverlap="1" wp14:anchorId="6A3A10B1" wp14:editId="6A2FAA69">
          <wp:simplePos x="0" y="0"/>
          <wp:positionH relativeFrom="column">
            <wp:posOffset>5452745</wp:posOffset>
          </wp:positionH>
          <wp:positionV relativeFrom="paragraph">
            <wp:posOffset>757555</wp:posOffset>
          </wp:positionV>
          <wp:extent cx="1078865" cy="762000"/>
          <wp:effectExtent l="0" t="0" r="0" b="0"/>
          <wp:wrapSquare wrapText="bothSides"/>
          <wp:docPr id="1311420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762000"/>
                  </a:xfrm>
                  <a:prstGeom prst="rect">
                    <a:avLst/>
                  </a:prstGeom>
                  <a:noFill/>
                </pic:spPr>
              </pic:pic>
            </a:graphicData>
          </a:graphic>
          <wp14:sizeRelH relativeFrom="page">
            <wp14:pctWidth>0</wp14:pctWidth>
          </wp14:sizeRelH>
          <wp14:sizeRelV relativeFrom="page">
            <wp14:pctHeight>0</wp14:pctHeight>
          </wp14:sizeRelV>
        </wp:anchor>
      </w:drawing>
    </w:r>
    <w:r w:rsidR="007071C6">
      <w:rPr>
        <w:noProof/>
      </w:rPr>
      <w:drawing>
        <wp:inline distT="0" distB="0" distL="0" distR="0" wp14:anchorId="65710736" wp14:editId="6B2ECCB2">
          <wp:extent cx="6176010" cy="628015"/>
          <wp:effectExtent l="0" t="0" r="0" b="635"/>
          <wp:docPr id="250396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76010" cy="6280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7E1F64"/>
    <w:lvl w:ilvl="0">
      <w:start w:val="1"/>
      <w:numFmt w:val="decimal"/>
      <w:pStyle w:val="ListNumber"/>
      <w:lvlText w:val="%1."/>
      <w:lvlJc w:val="left"/>
      <w:pPr>
        <w:tabs>
          <w:tab w:val="num" w:pos="360"/>
        </w:tabs>
        <w:ind w:left="360" w:hanging="360"/>
      </w:pPr>
      <w:rPr>
        <w:rFonts w:hint="default"/>
        <w:color w:val="FF6E3B"/>
      </w:rPr>
    </w:lvl>
  </w:abstractNum>
  <w:abstractNum w:abstractNumId="1" w15:restartNumberingAfterBreak="0">
    <w:nsid w:val="FFFFFF89"/>
    <w:multiLevelType w:val="singleLevel"/>
    <w:tmpl w:val="365609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E37880"/>
    <w:multiLevelType w:val="hybridMultilevel"/>
    <w:tmpl w:val="473C5606"/>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767BF3"/>
    <w:multiLevelType w:val="hybridMultilevel"/>
    <w:tmpl w:val="D23268A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093F9D"/>
    <w:multiLevelType w:val="hybridMultilevel"/>
    <w:tmpl w:val="3BE8BF68"/>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B445AB"/>
    <w:multiLevelType w:val="hybridMultilevel"/>
    <w:tmpl w:val="576EB23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1D5F14"/>
    <w:multiLevelType w:val="hybridMultilevel"/>
    <w:tmpl w:val="9C92F698"/>
    <w:lvl w:ilvl="0" w:tplc="277C3D58">
      <w:start w:val="1"/>
      <w:numFmt w:val="bullet"/>
      <w:pStyle w:val="CPEList-Bullets"/>
      <w:lvlText w:val=""/>
      <w:lvlJc w:val="left"/>
      <w:pPr>
        <w:ind w:left="227" w:hanging="227"/>
      </w:pPr>
      <w:rPr>
        <w:rFonts w:ascii="Wingdings" w:hAnsi="Wingdings" w:hint="default"/>
        <w:color w:val="FF6E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D08371F"/>
    <w:multiLevelType w:val="multilevel"/>
    <w:tmpl w:val="6E96F184"/>
    <w:styleLink w:val="CurrentList1"/>
    <w:lvl w:ilvl="0">
      <w:start w:val="1"/>
      <w:numFmt w:val="bullet"/>
      <w:lvlText w:val=""/>
      <w:lvlJc w:val="left"/>
      <w:pPr>
        <w:ind w:left="227" w:hanging="227"/>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F2A1176"/>
    <w:multiLevelType w:val="hybridMultilevel"/>
    <w:tmpl w:val="3200B66E"/>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AF68FF"/>
    <w:multiLevelType w:val="hybridMultilevel"/>
    <w:tmpl w:val="272E8A2A"/>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7087178"/>
    <w:multiLevelType w:val="multilevel"/>
    <w:tmpl w:val="EB4A1864"/>
    <w:styleLink w:val="CurrentList2"/>
    <w:lvl w:ilvl="0">
      <w:start w:val="1"/>
      <w:numFmt w:val="bullet"/>
      <w:lvlText w:val=""/>
      <w:lvlJc w:val="left"/>
      <w:pPr>
        <w:ind w:left="227" w:hanging="227"/>
      </w:pPr>
      <w:rPr>
        <w:rFonts w:ascii="Wingdings" w:hAnsi="Wingdings" w:hint="default"/>
        <w:u w:color="FF6E3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40B23936"/>
    <w:multiLevelType w:val="hybridMultilevel"/>
    <w:tmpl w:val="1E2CD10E"/>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DBA0FD8"/>
    <w:multiLevelType w:val="hybridMultilevel"/>
    <w:tmpl w:val="42EE173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F581E4B"/>
    <w:multiLevelType w:val="hybridMultilevel"/>
    <w:tmpl w:val="E098AFD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0953C93"/>
    <w:multiLevelType w:val="hybridMultilevel"/>
    <w:tmpl w:val="0128AD8E"/>
    <w:lvl w:ilvl="0" w:tplc="499430D2">
      <w:start w:val="1"/>
      <w:numFmt w:val="bullet"/>
      <w:lvlText w:val=""/>
      <w:lvlJc w:val="left"/>
      <w:pPr>
        <w:ind w:left="360" w:hanging="360"/>
      </w:pPr>
      <w:rPr>
        <w:rFonts w:ascii="Wingdings" w:hAnsi="Wingdings" w:hint="default"/>
        <w:color w:val="FF6E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5E44D3C"/>
    <w:multiLevelType w:val="hybridMultilevel"/>
    <w:tmpl w:val="893C47F6"/>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61C4498"/>
    <w:multiLevelType w:val="hybridMultilevel"/>
    <w:tmpl w:val="1CF08D4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F602161"/>
    <w:multiLevelType w:val="hybridMultilevel"/>
    <w:tmpl w:val="612E996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54D19E5"/>
    <w:multiLevelType w:val="hybridMultilevel"/>
    <w:tmpl w:val="C00C0674"/>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81B18B6"/>
    <w:multiLevelType w:val="hybridMultilevel"/>
    <w:tmpl w:val="A35ED2EE"/>
    <w:lvl w:ilvl="0" w:tplc="499430D2">
      <w:start w:val="1"/>
      <w:numFmt w:val="bullet"/>
      <w:lvlText w:val=""/>
      <w:lvlJc w:val="left"/>
      <w:pPr>
        <w:ind w:left="360" w:hanging="360"/>
      </w:pPr>
      <w:rPr>
        <w:rFonts w:ascii="Wingdings" w:hAnsi="Wingdings" w:hint="default"/>
        <w:color w:val="FF6E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EAC06ED"/>
    <w:multiLevelType w:val="hybridMultilevel"/>
    <w:tmpl w:val="5DDC561A"/>
    <w:lvl w:ilvl="0" w:tplc="1A2EC7FE">
      <w:start w:val="1"/>
      <w:numFmt w:val="bullet"/>
      <w:lvlText w:val=""/>
      <w:lvlJc w:val="left"/>
      <w:pPr>
        <w:ind w:left="360" w:hanging="360"/>
      </w:pPr>
      <w:rPr>
        <w:rFonts w:ascii="Wingdings" w:hAnsi="Wingdings" w:hint="default"/>
        <w:color w:val="FF6D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6F345B78"/>
    <w:multiLevelType w:val="hybridMultilevel"/>
    <w:tmpl w:val="B058B1CC"/>
    <w:lvl w:ilvl="0" w:tplc="499430D2">
      <w:start w:val="1"/>
      <w:numFmt w:val="bullet"/>
      <w:lvlText w:val=""/>
      <w:lvlJc w:val="left"/>
      <w:pPr>
        <w:ind w:left="360" w:hanging="360"/>
      </w:pPr>
      <w:rPr>
        <w:rFonts w:ascii="Wingdings" w:hAnsi="Wingdings" w:hint="default"/>
        <w:color w:val="FF6E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1BD1D5F"/>
    <w:multiLevelType w:val="hybridMultilevel"/>
    <w:tmpl w:val="0EC613A4"/>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0168A9"/>
    <w:multiLevelType w:val="hybridMultilevel"/>
    <w:tmpl w:val="85F20FB6"/>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27D72E7"/>
    <w:multiLevelType w:val="hybridMultilevel"/>
    <w:tmpl w:val="B7AE366E"/>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F852A1"/>
    <w:multiLevelType w:val="hybridMultilevel"/>
    <w:tmpl w:val="7F94CA98"/>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E73E1A"/>
    <w:multiLevelType w:val="hybridMultilevel"/>
    <w:tmpl w:val="7326F21A"/>
    <w:lvl w:ilvl="0" w:tplc="1A2EC7FE">
      <w:start w:val="1"/>
      <w:numFmt w:val="bullet"/>
      <w:lvlText w:val=""/>
      <w:lvlJc w:val="left"/>
      <w:pPr>
        <w:ind w:left="780" w:hanging="360"/>
      </w:pPr>
      <w:rPr>
        <w:rFonts w:ascii="Wingdings" w:hAnsi="Wingdings" w:hint="default"/>
        <w:color w:val="FF6D3A"/>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792D0A7D"/>
    <w:multiLevelType w:val="hybridMultilevel"/>
    <w:tmpl w:val="C74A207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9894770"/>
    <w:multiLevelType w:val="hybridMultilevel"/>
    <w:tmpl w:val="B316C6C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37311691">
    <w:abstractNumId w:val="1"/>
  </w:num>
  <w:num w:numId="2" w16cid:durableId="1241326829">
    <w:abstractNumId w:val="0"/>
  </w:num>
  <w:num w:numId="3" w16cid:durableId="1484003500">
    <w:abstractNumId w:val="6"/>
  </w:num>
  <w:num w:numId="4" w16cid:durableId="1777670013">
    <w:abstractNumId w:val="7"/>
  </w:num>
  <w:num w:numId="5" w16cid:durableId="1190334263">
    <w:abstractNumId w:val="10"/>
  </w:num>
  <w:num w:numId="6" w16cid:durableId="850491376">
    <w:abstractNumId w:val="26"/>
  </w:num>
  <w:num w:numId="7" w16cid:durableId="1586652110">
    <w:abstractNumId w:val="9"/>
  </w:num>
  <w:num w:numId="8" w16cid:durableId="936669951">
    <w:abstractNumId w:val="23"/>
  </w:num>
  <w:num w:numId="9" w16cid:durableId="1975332501">
    <w:abstractNumId w:val="13"/>
  </w:num>
  <w:num w:numId="10" w16cid:durableId="1521234552">
    <w:abstractNumId w:val="15"/>
  </w:num>
  <w:num w:numId="11" w16cid:durableId="819006577">
    <w:abstractNumId w:val="5"/>
  </w:num>
  <w:num w:numId="12" w16cid:durableId="1227491703">
    <w:abstractNumId w:val="11"/>
  </w:num>
  <w:num w:numId="13" w16cid:durableId="1459031260">
    <w:abstractNumId w:val="25"/>
  </w:num>
  <w:num w:numId="14" w16cid:durableId="1075588241">
    <w:abstractNumId w:val="21"/>
  </w:num>
  <w:num w:numId="15" w16cid:durableId="1696613032">
    <w:abstractNumId w:val="28"/>
  </w:num>
  <w:num w:numId="16" w16cid:durableId="1433360271">
    <w:abstractNumId w:val="17"/>
  </w:num>
  <w:num w:numId="17" w16cid:durableId="829180936">
    <w:abstractNumId w:val="23"/>
  </w:num>
  <w:num w:numId="18" w16cid:durableId="916675536">
    <w:abstractNumId w:val="22"/>
  </w:num>
  <w:num w:numId="19" w16cid:durableId="1818378934">
    <w:abstractNumId w:val="4"/>
  </w:num>
  <w:num w:numId="20" w16cid:durableId="1102339194">
    <w:abstractNumId w:val="27"/>
  </w:num>
  <w:num w:numId="21" w16cid:durableId="931165817">
    <w:abstractNumId w:val="12"/>
  </w:num>
  <w:num w:numId="22" w16cid:durableId="2054763642">
    <w:abstractNumId w:val="18"/>
  </w:num>
  <w:num w:numId="23" w16cid:durableId="1772041224">
    <w:abstractNumId w:val="14"/>
  </w:num>
  <w:num w:numId="24" w16cid:durableId="916328313">
    <w:abstractNumId w:val="16"/>
  </w:num>
  <w:num w:numId="25" w16cid:durableId="1605381422">
    <w:abstractNumId w:val="2"/>
  </w:num>
  <w:num w:numId="26" w16cid:durableId="1550338303">
    <w:abstractNumId w:val="20"/>
  </w:num>
  <w:num w:numId="27" w16cid:durableId="478110332">
    <w:abstractNumId w:val="3"/>
  </w:num>
  <w:num w:numId="28" w16cid:durableId="1803769287">
    <w:abstractNumId w:val="19"/>
  </w:num>
  <w:num w:numId="29" w16cid:durableId="169027854">
    <w:abstractNumId w:val="8"/>
  </w:num>
  <w:num w:numId="30" w16cid:durableId="1808430464">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F3"/>
    <w:rsid w:val="00011577"/>
    <w:rsid w:val="00013784"/>
    <w:rsid w:val="0001549C"/>
    <w:rsid w:val="00020FA4"/>
    <w:rsid w:val="000242DD"/>
    <w:rsid w:val="000257DE"/>
    <w:rsid w:val="00030F9F"/>
    <w:rsid w:val="00031979"/>
    <w:rsid w:val="00031C30"/>
    <w:rsid w:val="0003507B"/>
    <w:rsid w:val="00035E21"/>
    <w:rsid w:val="000362A3"/>
    <w:rsid w:val="00042056"/>
    <w:rsid w:val="0004304B"/>
    <w:rsid w:val="00043D85"/>
    <w:rsid w:val="00052DC9"/>
    <w:rsid w:val="000607F1"/>
    <w:rsid w:val="0006238E"/>
    <w:rsid w:val="00063395"/>
    <w:rsid w:val="00064CE4"/>
    <w:rsid w:val="000717FA"/>
    <w:rsid w:val="00074D89"/>
    <w:rsid w:val="000766CF"/>
    <w:rsid w:val="00077EB1"/>
    <w:rsid w:val="00081665"/>
    <w:rsid w:val="00087E2E"/>
    <w:rsid w:val="000932C0"/>
    <w:rsid w:val="00097F29"/>
    <w:rsid w:val="000B065D"/>
    <w:rsid w:val="000B72D6"/>
    <w:rsid w:val="000B743F"/>
    <w:rsid w:val="000C233F"/>
    <w:rsid w:val="000C2CDD"/>
    <w:rsid w:val="000C40B9"/>
    <w:rsid w:val="000C5269"/>
    <w:rsid w:val="000D1118"/>
    <w:rsid w:val="000D2DF0"/>
    <w:rsid w:val="000D4ADA"/>
    <w:rsid w:val="000D53DE"/>
    <w:rsid w:val="000D7633"/>
    <w:rsid w:val="000E3165"/>
    <w:rsid w:val="000E5E15"/>
    <w:rsid w:val="000E6AE1"/>
    <w:rsid w:val="000F236D"/>
    <w:rsid w:val="000F2922"/>
    <w:rsid w:val="001033AB"/>
    <w:rsid w:val="00103A04"/>
    <w:rsid w:val="0010719D"/>
    <w:rsid w:val="00107454"/>
    <w:rsid w:val="001079BB"/>
    <w:rsid w:val="001112A9"/>
    <w:rsid w:val="0011305F"/>
    <w:rsid w:val="00116B7C"/>
    <w:rsid w:val="0011715D"/>
    <w:rsid w:val="001202E9"/>
    <w:rsid w:val="00121FA7"/>
    <w:rsid w:val="00126CD5"/>
    <w:rsid w:val="00133529"/>
    <w:rsid w:val="00133A96"/>
    <w:rsid w:val="00134713"/>
    <w:rsid w:val="0014188B"/>
    <w:rsid w:val="00141C13"/>
    <w:rsid w:val="00142F9A"/>
    <w:rsid w:val="00144C83"/>
    <w:rsid w:val="00145376"/>
    <w:rsid w:val="001453F2"/>
    <w:rsid w:val="00145708"/>
    <w:rsid w:val="00147A4B"/>
    <w:rsid w:val="00151210"/>
    <w:rsid w:val="00152549"/>
    <w:rsid w:val="00156D3E"/>
    <w:rsid w:val="0016781F"/>
    <w:rsid w:val="0017116E"/>
    <w:rsid w:val="00180362"/>
    <w:rsid w:val="00182FF6"/>
    <w:rsid w:val="00184E10"/>
    <w:rsid w:val="0018527C"/>
    <w:rsid w:val="00185BC0"/>
    <w:rsid w:val="001945D4"/>
    <w:rsid w:val="00195442"/>
    <w:rsid w:val="001965E9"/>
    <w:rsid w:val="001973B5"/>
    <w:rsid w:val="001A3613"/>
    <w:rsid w:val="001B123F"/>
    <w:rsid w:val="001B1514"/>
    <w:rsid w:val="001B26A5"/>
    <w:rsid w:val="001B451A"/>
    <w:rsid w:val="001B454B"/>
    <w:rsid w:val="001B5D0F"/>
    <w:rsid w:val="001C22D7"/>
    <w:rsid w:val="001C3DB6"/>
    <w:rsid w:val="001D01F3"/>
    <w:rsid w:val="001D0E2A"/>
    <w:rsid w:val="001E2363"/>
    <w:rsid w:val="001E25A7"/>
    <w:rsid w:val="001E4784"/>
    <w:rsid w:val="001E5091"/>
    <w:rsid w:val="001F00B8"/>
    <w:rsid w:val="0020223D"/>
    <w:rsid w:val="00202F70"/>
    <w:rsid w:val="00202FBB"/>
    <w:rsid w:val="002042B5"/>
    <w:rsid w:val="00206673"/>
    <w:rsid w:val="00206690"/>
    <w:rsid w:val="002122D7"/>
    <w:rsid w:val="002154C2"/>
    <w:rsid w:val="00221233"/>
    <w:rsid w:val="0022134C"/>
    <w:rsid w:val="002220E8"/>
    <w:rsid w:val="00222509"/>
    <w:rsid w:val="00223C88"/>
    <w:rsid w:val="00224A3E"/>
    <w:rsid w:val="00226FC3"/>
    <w:rsid w:val="00231785"/>
    <w:rsid w:val="002323A7"/>
    <w:rsid w:val="00234AE2"/>
    <w:rsid w:val="00236B08"/>
    <w:rsid w:val="00236CD1"/>
    <w:rsid w:val="002370EC"/>
    <w:rsid w:val="00240EA0"/>
    <w:rsid w:val="00256672"/>
    <w:rsid w:val="002600AD"/>
    <w:rsid w:val="002668F3"/>
    <w:rsid w:val="00273ADA"/>
    <w:rsid w:val="0027404E"/>
    <w:rsid w:val="00274FCD"/>
    <w:rsid w:val="002818BC"/>
    <w:rsid w:val="00281FB6"/>
    <w:rsid w:val="0028295A"/>
    <w:rsid w:val="00285CAC"/>
    <w:rsid w:val="00287DE6"/>
    <w:rsid w:val="002901B9"/>
    <w:rsid w:val="0029128B"/>
    <w:rsid w:val="0029319B"/>
    <w:rsid w:val="0029378A"/>
    <w:rsid w:val="00296C48"/>
    <w:rsid w:val="002A0517"/>
    <w:rsid w:val="002A7C71"/>
    <w:rsid w:val="002B0EE8"/>
    <w:rsid w:val="002B15A1"/>
    <w:rsid w:val="002B4B50"/>
    <w:rsid w:val="002B6F36"/>
    <w:rsid w:val="002B747C"/>
    <w:rsid w:val="002C51E8"/>
    <w:rsid w:val="002D0C62"/>
    <w:rsid w:val="002D1914"/>
    <w:rsid w:val="002E1ACD"/>
    <w:rsid w:val="002E6BE7"/>
    <w:rsid w:val="002E7A58"/>
    <w:rsid w:val="002F3674"/>
    <w:rsid w:val="002F6DD0"/>
    <w:rsid w:val="002F7402"/>
    <w:rsid w:val="003025D1"/>
    <w:rsid w:val="003026BE"/>
    <w:rsid w:val="003055AD"/>
    <w:rsid w:val="0030587C"/>
    <w:rsid w:val="00305DB9"/>
    <w:rsid w:val="00306F48"/>
    <w:rsid w:val="00307929"/>
    <w:rsid w:val="00307FE9"/>
    <w:rsid w:val="0031162E"/>
    <w:rsid w:val="003122C3"/>
    <w:rsid w:val="00313CAE"/>
    <w:rsid w:val="0031426D"/>
    <w:rsid w:val="0031657F"/>
    <w:rsid w:val="0031672A"/>
    <w:rsid w:val="00324C3C"/>
    <w:rsid w:val="0032645E"/>
    <w:rsid w:val="00332D87"/>
    <w:rsid w:val="00335183"/>
    <w:rsid w:val="00336E06"/>
    <w:rsid w:val="00343AA4"/>
    <w:rsid w:val="00351C2C"/>
    <w:rsid w:val="00352AF8"/>
    <w:rsid w:val="0035502F"/>
    <w:rsid w:val="00357B92"/>
    <w:rsid w:val="00361092"/>
    <w:rsid w:val="00363250"/>
    <w:rsid w:val="003635C3"/>
    <w:rsid w:val="0036559C"/>
    <w:rsid w:val="00367709"/>
    <w:rsid w:val="00377D92"/>
    <w:rsid w:val="0038289A"/>
    <w:rsid w:val="003840D9"/>
    <w:rsid w:val="00390B94"/>
    <w:rsid w:val="00391B23"/>
    <w:rsid w:val="003925E9"/>
    <w:rsid w:val="003948AF"/>
    <w:rsid w:val="00397984"/>
    <w:rsid w:val="003A7F97"/>
    <w:rsid w:val="003B07E0"/>
    <w:rsid w:val="003B236B"/>
    <w:rsid w:val="003B39B6"/>
    <w:rsid w:val="003B42E1"/>
    <w:rsid w:val="003B4AAA"/>
    <w:rsid w:val="003B5CD2"/>
    <w:rsid w:val="003C0AA2"/>
    <w:rsid w:val="003C3BB4"/>
    <w:rsid w:val="003C5AAF"/>
    <w:rsid w:val="003D1292"/>
    <w:rsid w:val="003D21DA"/>
    <w:rsid w:val="003D4534"/>
    <w:rsid w:val="003D5A2D"/>
    <w:rsid w:val="003D7A5D"/>
    <w:rsid w:val="003E2E66"/>
    <w:rsid w:val="003E4AC1"/>
    <w:rsid w:val="003E64D7"/>
    <w:rsid w:val="003F0CCE"/>
    <w:rsid w:val="003F3DF6"/>
    <w:rsid w:val="003F408C"/>
    <w:rsid w:val="003F4602"/>
    <w:rsid w:val="00400395"/>
    <w:rsid w:val="00403F7F"/>
    <w:rsid w:val="00404760"/>
    <w:rsid w:val="00406BBB"/>
    <w:rsid w:val="0041211D"/>
    <w:rsid w:val="0041431A"/>
    <w:rsid w:val="00416918"/>
    <w:rsid w:val="00416F52"/>
    <w:rsid w:val="0042052B"/>
    <w:rsid w:val="00423239"/>
    <w:rsid w:val="004271D0"/>
    <w:rsid w:val="00431E58"/>
    <w:rsid w:val="00432F7C"/>
    <w:rsid w:val="004337D1"/>
    <w:rsid w:val="00435968"/>
    <w:rsid w:val="0044019D"/>
    <w:rsid w:val="0044083E"/>
    <w:rsid w:val="004432F8"/>
    <w:rsid w:val="00450077"/>
    <w:rsid w:val="004503F0"/>
    <w:rsid w:val="00450C95"/>
    <w:rsid w:val="00454680"/>
    <w:rsid w:val="00455D8F"/>
    <w:rsid w:val="00460054"/>
    <w:rsid w:val="004610DC"/>
    <w:rsid w:val="00462ED1"/>
    <w:rsid w:val="00465053"/>
    <w:rsid w:val="00471756"/>
    <w:rsid w:val="004742BE"/>
    <w:rsid w:val="0047521E"/>
    <w:rsid w:val="004757B9"/>
    <w:rsid w:val="00476D59"/>
    <w:rsid w:val="00481805"/>
    <w:rsid w:val="00482ABE"/>
    <w:rsid w:val="0048571F"/>
    <w:rsid w:val="00485D7C"/>
    <w:rsid w:val="00490B09"/>
    <w:rsid w:val="00490DC8"/>
    <w:rsid w:val="00490E90"/>
    <w:rsid w:val="0049342B"/>
    <w:rsid w:val="00494A73"/>
    <w:rsid w:val="004957F6"/>
    <w:rsid w:val="00495F7C"/>
    <w:rsid w:val="004A0580"/>
    <w:rsid w:val="004A3463"/>
    <w:rsid w:val="004A3D2C"/>
    <w:rsid w:val="004A4DF6"/>
    <w:rsid w:val="004A4EA2"/>
    <w:rsid w:val="004A710C"/>
    <w:rsid w:val="004B1A81"/>
    <w:rsid w:val="004B27B6"/>
    <w:rsid w:val="004B45CC"/>
    <w:rsid w:val="004B4937"/>
    <w:rsid w:val="004B6F74"/>
    <w:rsid w:val="004C06C5"/>
    <w:rsid w:val="004C19BC"/>
    <w:rsid w:val="004C4457"/>
    <w:rsid w:val="004C4850"/>
    <w:rsid w:val="004C4A16"/>
    <w:rsid w:val="004C795A"/>
    <w:rsid w:val="004D4A8E"/>
    <w:rsid w:val="004E0243"/>
    <w:rsid w:val="004E154D"/>
    <w:rsid w:val="004E586F"/>
    <w:rsid w:val="004F25AF"/>
    <w:rsid w:val="004F2B17"/>
    <w:rsid w:val="004F2CEA"/>
    <w:rsid w:val="004F4566"/>
    <w:rsid w:val="00501B6C"/>
    <w:rsid w:val="00505562"/>
    <w:rsid w:val="00507F76"/>
    <w:rsid w:val="00522733"/>
    <w:rsid w:val="0053103B"/>
    <w:rsid w:val="00532EF0"/>
    <w:rsid w:val="005330BF"/>
    <w:rsid w:val="00533B94"/>
    <w:rsid w:val="00541E9C"/>
    <w:rsid w:val="005423CD"/>
    <w:rsid w:val="0054294A"/>
    <w:rsid w:val="0054528E"/>
    <w:rsid w:val="0054584A"/>
    <w:rsid w:val="00550A35"/>
    <w:rsid w:val="00550BDA"/>
    <w:rsid w:val="005516EB"/>
    <w:rsid w:val="00551789"/>
    <w:rsid w:val="00552461"/>
    <w:rsid w:val="00555B2C"/>
    <w:rsid w:val="00561A9C"/>
    <w:rsid w:val="0056260E"/>
    <w:rsid w:val="00564709"/>
    <w:rsid w:val="005674D0"/>
    <w:rsid w:val="00571C2E"/>
    <w:rsid w:val="005723F6"/>
    <w:rsid w:val="00575079"/>
    <w:rsid w:val="005750A2"/>
    <w:rsid w:val="0057788C"/>
    <w:rsid w:val="00584001"/>
    <w:rsid w:val="0058696D"/>
    <w:rsid w:val="00590F2F"/>
    <w:rsid w:val="00592F52"/>
    <w:rsid w:val="00596E83"/>
    <w:rsid w:val="005A26E7"/>
    <w:rsid w:val="005A2B13"/>
    <w:rsid w:val="005A546E"/>
    <w:rsid w:val="005B2DBF"/>
    <w:rsid w:val="005B708B"/>
    <w:rsid w:val="005C3199"/>
    <w:rsid w:val="005C3ED7"/>
    <w:rsid w:val="005C7E45"/>
    <w:rsid w:val="005D3BC2"/>
    <w:rsid w:val="005D5AA3"/>
    <w:rsid w:val="005D7CC5"/>
    <w:rsid w:val="005E1715"/>
    <w:rsid w:val="005F03FB"/>
    <w:rsid w:val="005F0DFC"/>
    <w:rsid w:val="005F1567"/>
    <w:rsid w:val="005F1BDB"/>
    <w:rsid w:val="005F392B"/>
    <w:rsid w:val="005F6736"/>
    <w:rsid w:val="005F69F6"/>
    <w:rsid w:val="005F6BF8"/>
    <w:rsid w:val="00605E19"/>
    <w:rsid w:val="00613AD7"/>
    <w:rsid w:val="00616BDD"/>
    <w:rsid w:val="0061715B"/>
    <w:rsid w:val="00617AEB"/>
    <w:rsid w:val="006215AB"/>
    <w:rsid w:val="00630AA8"/>
    <w:rsid w:val="00630E66"/>
    <w:rsid w:val="00637D27"/>
    <w:rsid w:val="0064087B"/>
    <w:rsid w:val="00641D5E"/>
    <w:rsid w:val="0064263D"/>
    <w:rsid w:val="00647181"/>
    <w:rsid w:val="006477CC"/>
    <w:rsid w:val="00650072"/>
    <w:rsid w:val="006526FC"/>
    <w:rsid w:val="00653125"/>
    <w:rsid w:val="006578D1"/>
    <w:rsid w:val="006612C8"/>
    <w:rsid w:val="00661642"/>
    <w:rsid w:val="00665A27"/>
    <w:rsid w:val="00667C6B"/>
    <w:rsid w:val="00667FDB"/>
    <w:rsid w:val="006700DF"/>
    <w:rsid w:val="006709AF"/>
    <w:rsid w:val="00673817"/>
    <w:rsid w:val="0067479D"/>
    <w:rsid w:val="00676AFD"/>
    <w:rsid w:val="00677BD3"/>
    <w:rsid w:val="006801AE"/>
    <w:rsid w:val="0068207D"/>
    <w:rsid w:val="00682A9A"/>
    <w:rsid w:val="006834B7"/>
    <w:rsid w:val="00683C82"/>
    <w:rsid w:val="00687705"/>
    <w:rsid w:val="00691B3E"/>
    <w:rsid w:val="00694BAA"/>
    <w:rsid w:val="006955E6"/>
    <w:rsid w:val="00695ED8"/>
    <w:rsid w:val="00695F74"/>
    <w:rsid w:val="006A31F9"/>
    <w:rsid w:val="006A5CBB"/>
    <w:rsid w:val="006A7819"/>
    <w:rsid w:val="006B27DC"/>
    <w:rsid w:val="006B676D"/>
    <w:rsid w:val="006B7E5F"/>
    <w:rsid w:val="006C023B"/>
    <w:rsid w:val="006C1E7E"/>
    <w:rsid w:val="006C4C5A"/>
    <w:rsid w:val="006C6188"/>
    <w:rsid w:val="006D6BFD"/>
    <w:rsid w:val="006E2055"/>
    <w:rsid w:val="006E238B"/>
    <w:rsid w:val="006E3F5E"/>
    <w:rsid w:val="006F01C5"/>
    <w:rsid w:val="006F11A2"/>
    <w:rsid w:val="006F2C3C"/>
    <w:rsid w:val="006F31E5"/>
    <w:rsid w:val="006F3542"/>
    <w:rsid w:val="006F4DE7"/>
    <w:rsid w:val="006F62B1"/>
    <w:rsid w:val="006F6FF9"/>
    <w:rsid w:val="006F705E"/>
    <w:rsid w:val="0070380D"/>
    <w:rsid w:val="007071C6"/>
    <w:rsid w:val="00712B22"/>
    <w:rsid w:val="00713BF3"/>
    <w:rsid w:val="007147FF"/>
    <w:rsid w:val="0071493C"/>
    <w:rsid w:val="00714A39"/>
    <w:rsid w:val="00721E34"/>
    <w:rsid w:val="00723EB7"/>
    <w:rsid w:val="00725207"/>
    <w:rsid w:val="0073200E"/>
    <w:rsid w:val="00737119"/>
    <w:rsid w:val="007376ED"/>
    <w:rsid w:val="00742BEC"/>
    <w:rsid w:val="00742D73"/>
    <w:rsid w:val="00751491"/>
    <w:rsid w:val="00755EFB"/>
    <w:rsid w:val="00760A76"/>
    <w:rsid w:val="00763A8C"/>
    <w:rsid w:val="00766C75"/>
    <w:rsid w:val="007678A4"/>
    <w:rsid w:val="00774973"/>
    <w:rsid w:val="0078781B"/>
    <w:rsid w:val="00787BA1"/>
    <w:rsid w:val="007930A9"/>
    <w:rsid w:val="0079616A"/>
    <w:rsid w:val="007976A2"/>
    <w:rsid w:val="007A0B92"/>
    <w:rsid w:val="007A7451"/>
    <w:rsid w:val="007B02A1"/>
    <w:rsid w:val="007B377A"/>
    <w:rsid w:val="007B44F2"/>
    <w:rsid w:val="007C15A6"/>
    <w:rsid w:val="007C2878"/>
    <w:rsid w:val="007C496F"/>
    <w:rsid w:val="007D0C13"/>
    <w:rsid w:val="007D2904"/>
    <w:rsid w:val="007D2ABF"/>
    <w:rsid w:val="007D591A"/>
    <w:rsid w:val="007E03A9"/>
    <w:rsid w:val="007E15AE"/>
    <w:rsid w:val="007E249A"/>
    <w:rsid w:val="007E3818"/>
    <w:rsid w:val="007E4AE5"/>
    <w:rsid w:val="007F4E17"/>
    <w:rsid w:val="007F523A"/>
    <w:rsid w:val="007F6C47"/>
    <w:rsid w:val="00801C50"/>
    <w:rsid w:val="00804CDD"/>
    <w:rsid w:val="00806EB1"/>
    <w:rsid w:val="008102F3"/>
    <w:rsid w:val="00810729"/>
    <w:rsid w:val="00810D11"/>
    <w:rsid w:val="0081351E"/>
    <w:rsid w:val="008166D8"/>
    <w:rsid w:val="008177D2"/>
    <w:rsid w:val="0082310F"/>
    <w:rsid w:val="008234E0"/>
    <w:rsid w:val="008265F8"/>
    <w:rsid w:val="00833C44"/>
    <w:rsid w:val="008359FA"/>
    <w:rsid w:val="00840BA2"/>
    <w:rsid w:val="00841EF1"/>
    <w:rsid w:val="0084373C"/>
    <w:rsid w:val="0084750A"/>
    <w:rsid w:val="0084767E"/>
    <w:rsid w:val="00851044"/>
    <w:rsid w:val="0085104A"/>
    <w:rsid w:val="00852D50"/>
    <w:rsid w:val="008531EE"/>
    <w:rsid w:val="00853479"/>
    <w:rsid w:val="0085561C"/>
    <w:rsid w:val="0086109F"/>
    <w:rsid w:val="008631E9"/>
    <w:rsid w:val="00873C03"/>
    <w:rsid w:val="0087477A"/>
    <w:rsid w:val="00880264"/>
    <w:rsid w:val="0088176B"/>
    <w:rsid w:val="00886122"/>
    <w:rsid w:val="008865F2"/>
    <w:rsid w:val="0089074B"/>
    <w:rsid w:val="00890EBA"/>
    <w:rsid w:val="00896984"/>
    <w:rsid w:val="008A5F0C"/>
    <w:rsid w:val="008A5F0D"/>
    <w:rsid w:val="008A7808"/>
    <w:rsid w:val="008B4EB6"/>
    <w:rsid w:val="008B5AD7"/>
    <w:rsid w:val="008C050B"/>
    <w:rsid w:val="008C093F"/>
    <w:rsid w:val="008C2411"/>
    <w:rsid w:val="008C6826"/>
    <w:rsid w:val="008D0C65"/>
    <w:rsid w:val="008D1128"/>
    <w:rsid w:val="008D23B2"/>
    <w:rsid w:val="008D3EA5"/>
    <w:rsid w:val="008D4B31"/>
    <w:rsid w:val="008D4D12"/>
    <w:rsid w:val="008D5A73"/>
    <w:rsid w:val="008F0647"/>
    <w:rsid w:val="008F152E"/>
    <w:rsid w:val="008F3177"/>
    <w:rsid w:val="008F4018"/>
    <w:rsid w:val="008F49B3"/>
    <w:rsid w:val="008F4E48"/>
    <w:rsid w:val="008F59DF"/>
    <w:rsid w:val="008F5B42"/>
    <w:rsid w:val="009002EC"/>
    <w:rsid w:val="00903BC5"/>
    <w:rsid w:val="0090442C"/>
    <w:rsid w:val="00913B35"/>
    <w:rsid w:val="009142AA"/>
    <w:rsid w:val="00914CB0"/>
    <w:rsid w:val="00921ADC"/>
    <w:rsid w:val="0092436C"/>
    <w:rsid w:val="00931E2B"/>
    <w:rsid w:val="0093426E"/>
    <w:rsid w:val="00941279"/>
    <w:rsid w:val="0094702E"/>
    <w:rsid w:val="00947383"/>
    <w:rsid w:val="009524AF"/>
    <w:rsid w:val="009528B1"/>
    <w:rsid w:val="009541DA"/>
    <w:rsid w:val="00957857"/>
    <w:rsid w:val="0096238B"/>
    <w:rsid w:val="00964EA6"/>
    <w:rsid w:val="00973362"/>
    <w:rsid w:val="00977709"/>
    <w:rsid w:val="00977863"/>
    <w:rsid w:val="00981EFE"/>
    <w:rsid w:val="00984D9F"/>
    <w:rsid w:val="00985AED"/>
    <w:rsid w:val="00985FC1"/>
    <w:rsid w:val="00986EE2"/>
    <w:rsid w:val="00987557"/>
    <w:rsid w:val="00990D64"/>
    <w:rsid w:val="00994319"/>
    <w:rsid w:val="00996E08"/>
    <w:rsid w:val="009A11F4"/>
    <w:rsid w:val="009A1206"/>
    <w:rsid w:val="009A32E3"/>
    <w:rsid w:val="009A65DE"/>
    <w:rsid w:val="009A703E"/>
    <w:rsid w:val="009A73BB"/>
    <w:rsid w:val="009A7F3B"/>
    <w:rsid w:val="009B252E"/>
    <w:rsid w:val="009C2C9A"/>
    <w:rsid w:val="009C5E0B"/>
    <w:rsid w:val="009C61A3"/>
    <w:rsid w:val="009C7E6C"/>
    <w:rsid w:val="009D117A"/>
    <w:rsid w:val="009D4247"/>
    <w:rsid w:val="009D4970"/>
    <w:rsid w:val="009D52CB"/>
    <w:rsid w:val="009E15DA"/>
    <w:rsid w:val="009E15E2"/>
    <w:rsid w:val="009E23A7"/>
    <w:rsid w:val="009E349E"/>
    <w:rsid w:val="009E5355"/>
    <w:rsid w:val="009E5B04"/>
    <w:rsid w:val="009E5B4C"/>
    <w:rsid w:val="009E65B5"/>
    <w:rsid w:val="009F0A01"/>
    <w:rsid w:val="009F1EEE"/>
    <w:rsid w:val="009F3AC7"/>
    <w:rsid w:val="009F7D44"/>
    <w:rsid w:val="00A01777"/>
    <w:rsid w:val="00A06961"/>
    <w:rsid w:val="00A12466"/>
    <w:rsid w:val="00A13469"/>
    <w:rsid w:val="00A13727"/>
    <w:rsid w:val="00A24ED5"/>
    <w:rsid w:val="00A309FD"/>
    <w:rsid w:val="00A317DF"/>
    <w:rsid w:val="00A31BAE"/>
    <w:rsid w:val="00A36F03"/>
    <w:rsid w:val="00A41187"/>
    <w:rsid w:val="00A431F1"/>
    <w:rsid w:val="00A437D9"/>
    <w:rsid w:val="00A43B53"/>
    <w:rsid w:val="00A44D60"/>
    <w:rsid w:val="00A45E39"/>
    <w:rsid w:val="00A46388"/>
    <w:rsid w:val="00A471F9"/>
    <w:rsid w:val="00A51B78"/>
    <w:rsid w:val="00A532C7"/>
    <w:rsid w:val="00A53EAF"/>
    <w:rsid w:val="00A540C5"/>
    <w:rsid w:val="00A5485C"/>
    <w:rsid w:val="00A64765"/>
    <w:rsid w:val="00A649F6"/>
    <w:rsid w:val="00A66BBA"/>
    <w:rsid w:val="00A6764E"/>
    <w:rsid w:val="00A71539"/>
    <w:rsid w:val="00A73942"/>
    <w:rsid w:val="00A75473"/>
    <w:rsid w:val="00A75DE5"/>
    <w:rsid w:val="00A771FF"/>
    <w:rsid w:val="00A86AA1"/>
    <w:rsid w:val="00A86D36"/>
    <w:rsid w:val="00A915C6"/>
    <w:rsid w:val="00A92C92"/>
    <w:rsid w:val="00A94271"/>
    <w:rsid w:val="00A95052"/>
    <w:rsid w:val="00A95418"/>
    <w:rsid w:val="00A95B09"/>
    <w:rsid w:val="00AA4606"/>
    <w:rsid w:val="00AA48E3"/>
    <w:rsid w:val="00AA5087"/>
    <w:rsid w:val="00AA6BC3"/>
    <w:rsid w:val="00AB236E"/>
    <w:rsid w:val="00AB30C9"/>
    <w:rsid w:val="00AC0B25"/>
    <w:rsid w:val="00AC5B29"/>
    <w:rsid w:val="00AD0EDD"/>
    <w:rsid w:val="00AD4A7D"/>
    <w:rsid w:val="00AE0705"/>
    <w:rsid w:val="00AE133D"/>
    <w:rsid w:val="00AE1FD6"/>
    <w:rsid w:val="00AE387F"/>
    <w:rsid w:val="00AE4801"/>
    <w:rsid w:val="00AE4BB6"/>
    <w:rsid w:val="00AE6CD6"/>
    <w:rsid w:val="00AF1456"/>
    <w:rsid w:val="00AF180B"/>
    <w:rsid w:val="00AF379F"/>
    <w:rsid w:val="00AF5F23"/>
    <w:rsid w:val="00B022C3"/>
    <w:rsid w:val="00B07C40"/>
    <w:rsid w:val="00B116A4"/>
    <w:rsid w:val="00B1271A"/>
    <w:rsid w:val="00B13FC5"/>
    <w:rsid w:val="00B1447C"/>
    <w:rsid w:val="00B23EA0"/>
    <w:rsid w:val="00B23F13"/>
    <w:rsid w:val="00B250B7"/>
    <w:rsid w:val="00B35898"/>
    <w:rsid w:val="00B42E74"/>
    <w:rsid w:val="00B44779"/>
    <w:rsid w:val="00B45648"/>
    <w:rsid w:val="00B4647F"/>
    <w:rsid w:val="00B52CDA"/>
    <w:rsid w:val="00B5313D"/>
    <w:rsid w:val="00B61A0F"/>
    <w:rsid w:val="00B646CC"/>
    <w:rsid w:val="00B670FA"/>
    <w:rsid w:val="00B67222"/>
    <w:rsid w:val="00B733E7"/>
    <w:rsid w:val="00B7511B"/>
    <w:rsid w:val="00B76D81"/>
    <w:rsid w:val="00B76EA2"/>
    <w:rsid w:val="00B77190"/>
    <w:rsid w:val="00B800CB"/>
    <w:rsid w:val="00B84597"/>
    <w:rsid w:val="00B91E68"/>
    <w:rsid w:val="00B91E94"/>
    <w:rsid w:val="00B95815"/>
    <w:rsid w:val="00B95ED1"/>
    <w:rsid w:val="00B9625A"/>
    <w:rsid w:val="00BA2F38"/>
    <w:rsid w:val="00BA4111"/>
    <w:rsid w:val="00BA4268"/>
    <w:rsid w:val="00BA69F7"/>
    <w:rsid w:val="00BA6C98"/>
    <w:rsid w:val="00BB0756"/>
    <w:rsid w:val="00BB07F6"/>
    <w:rsid w:val="00BB34E4"/>
    <w:rsid w:val="00BB5C53"/>
    <w:rsid w:val="00BB5CA4"/>
    <w:rsid w:val="00BC1B0E"/>
    <w:rsid w:val="00BC458E"/>
    <w:rsid w:val="00BC5F89"/>
    <w:rsid w:val="00BC7B04"/>
    <w:rsid w:val="00BD28EB"/>
    <w:rsid w:val="00BD28FA"/>
    <w:rsid w:val="00BE1ADC"/>
    <w:rsid w:val="00BE27D0"/>
    <w:rsid w:val="00BE2BDF"/>
    <w:rsid w:val="00BE51C5"/>
    <w:rsid w:val="00BE6372"/>
    <w:rsid w:val="00BE6F41"/>
    <w:rsid w:val="00BE7CDE"/>
    <w:rsid w:val="00BF4382"/>
    <w:rsid w:val="00BF583A"/>
    <w:rsid w:val="00C007DC"/>
    <w:rsid w:val="00C01145"/>
    <w:rsid w:val="00C02D73"/>
    <w:rsid w:val="00C0329C"/>
    <w:rsid w:val="00C04F7E"/>
    <w:rsid w:val="00C05987"/>
    <w:rsid w:val="00C11D8F"/>
    <w:rsid w:val="00C17094"/>
    <w:rsid w:val="00C2153D"/>
    <w:rsid w:val="00C21E57"/>
    <w:rsid w:val="00C31E98"/>
    <w:rsid w:val="00C348CC"/>
    <w:rsid w:val="00C35050"/>
    <w:rsid w:val="00C35E70"/>
    <w:rsid w:val="00C361B1"/>
    <w:rsid w:val="00C368BE"/>
    <w:rsid w:val="00C416FA"/>
    <w:rsid w:val="00C42621"/>
    <w:rsid w:val="00C43075"/>
    <w:rsid w:val="00C507B6"/>
    <w:rsid w:val="00C50D64"/>
    <w:rsid w:val="00C5222F"/>
    <w:rsid w:val="00C54619"/>
    <w:rsid w:val="00C6022E"/>
    <w:rsid w:val="00C66B7A"/>
    <w:rsid w:val="00C67281"/>
    <w:rsid w:val="00C72026"/>
    <w:rsid w:val="00C729BF"/>
    <w:rsid w:val="00C84238"/>
    <w:rsid w:val="00C871A8"/>
    <w:rsid w:val="00C936E5"/>
    <w:rsid w:val="00C94A6F"/>
    <w:rsid w:val="00CA1193"/>
    <w:rsid w:val="00CA1DCA"/>
    <w:rsid w:val="00CA2D0E"/>
    <w:rsid w:val="00CA44FE"/>
    <w:rsid w:val="00CA7609"/>
    <w:rsid w:val="00CB45D8"/>
    <w:rsid w:val="00CB71B4"/>
    <w:rsid w:val="00CB799B"/>
    <w:rsid w:val="00CC139F"/>
    <w:rsid w:val="00CC1701"/>
    <w:rsid w:val="00CC2E77"/>
    <w:rsid w:val="00CC3294"/>
    <w:rsid w:val="00CD1463"/>
    <w:rsid w:val="00CD24DE"/>
    <w:rsid w:val="00CD465A"/>
    <w:rsid w:val="00CE1341"/>
    <w:rsid w:val="00CE2D78"/>
    <w:rsid w:val="00CE3132"/>
    <w:rsid w:val="00CE31CA"/>
    <w:rsid w:val="00CE4C73"/>
    <w:rsid w:val="00CE5998"/>
    <w:rsid w:val="00CE7FE1"/>
    <w:rsid w:val="00CF0784"/>
    <w:rsid w:val="00CF4BC6"/>
    <w:rsid w:val="00D021B3"/>
    <w:rsid w:val="00D05A0E"/>
    <w:rsid w:val="00D06E4C"/>
    <w:rsid w:val="00D0784C"/>
    <w:rsid w:val="00D10C30"/>
    <w:rsid w:val="00D11BC0"/>
    <w:rsid w:val="00D1295A"/>
    <w:rsid w:val="00D13308"/>
    <w:rsid w:val="00D14CEC"/>
    <w:rsid w:val="00D150A8"/>
    <w:rsid w:val="00D15EF1"/>
    <w:rsid w:val="00D21A1D"/>
    <w:rsid w:val="00D253FE"/>
    <w:rsid w:val="00D2555E"/>
    <w:rsid w:val="00D301DD"/>
    <w:rsid w:val="00D30FBF"/>
    <w:rsid w:val="00D3412C"/>
    <w:rsid w:val="00D37431"/>
    <w:rsid w:val="00D37890"/>
    <w:rsid w:val="00D425DE"/>
    <w:rsid w:val="00D4646A"/>
    <w:rsid w:val="00D47E52"/>
    <w:rsid w:val="00D512D9"/>
    <w:rsid w:val="00D52BFA"/>
    <w:rsid w:val="00D606FD"/>
    <w:rsid w:val="00D619EF"/>
    <w:rsid w:val="00D645E5"/>
    <w:rsid w:val="00D64E29"/>
    <w:rsid w:val="00D71D71"/>
    <w:rsid w:val="00D728CB"/>
    <w:rsid w:val="00D72BEB"/>
    <w:rsid w:val="00D7469A"/>
    <w:rsid w:val="00D75DE5"/>
    <w:rsid w:val="00D76320"/>
    <w:rsid w:val="00D8166F"/>
    <w:rsid w:val="00D82E03"/>
    <w:rsid w:val="00D8598F"/>
    <w:rsid w:val="00D85F4B"/>
    <w:rsid w:val="00D91192"/>
    <w:rsid w:val="00DA1AAA"/>
    <w:rsid w:val="00DA4D89"/>
    <w:rsid w:val="00DA56F3"/>
    <w:rsid w:val="00DA64F1"/>
    <w:rsid w:val="00DA74D5"/>
    <w:rsid w:val="00DB1298"/>
    <w:rsid w:val="00DB6E39"/>
    <w:rsid w:val="00DB799F"/>
    <w:rsid w:val="00DC17A8"/>
    <w:rsid w:val="00DC21F6"/>
    <w:rsid w:val="00DC2AED"/>
    <w:rsid w:val="00DC2F5C"/>
    <w:rsid w:val="00DC4FF8"/>
    <w:rsid w:val="00DD0FF2"/>
    <w:rsid w:val="00DD25A1"/>
    <w:rsid w:val="00DD2E40"/>
    <w:rsid w:val="00DD384B"/>
    <w:rsid w:val="00DD4448"/>
    <w:rsid w:val="00DD527D"/>
    <w:rsid w:val="00DD5517"/>
    <w:rsid w:val="00DD5CCF"/>
    <w:rsid w:val="00DE53F3"/>
    <w:rsid w:val="00DF01B6"/>
    <w:rsid w:val="00DF0722"/>
    <w:rsid w:val="00DF4801"/>
    <w:rsid w:val="00DF73C9"/>
    <w:rsid w:val="00E00113"/>
    <w:rsid w:val="00E00821"/>
    <w:rsid w:val="00E06EE6"/>
    <w:rsid w:val="00E2188B"/>
    <w:rsid w:val="00E21F72"/>
    <w:rsid w:val="00E23333"/>
    <w:rsid w:val="00E243C8"/>
    <w:rsid w:val="00E26468"/>
    <w:rsid w:val="00E26F78"/>
    <w:rsid w:val="00E277DA"/>
    <w:rsid w:val="00E30B33"/>
    <w:rsid w:val="00E31924"/>
    <w:rsid w:val="00E338D7"/>
    <w:rsid w:val="00E4637F"/>
    <w:rsid w:val="00E464E6"/>
    <w:rsid w:val="00E50879"/>
    <w:rsid w:val="00E510E7"/>
    <w:rsid w:val="00E55800"/>
    <w:rsid w:val="00E565C1"/>
    <w:rsid w:val="00E62049"/>
    <w:rsid w:val="00E6726A"/>
    <w:rsid w:val="00E70346"/>
    <w:rsid w:val="00E71B4A"/>
    <w:rsid w:val="00E76280"/>
    <w:rsid w:val="00E827DE"/>
    <w:rsid w:val="00E84B2B"/>
    <w:rsid w:val="00E855DB"/>
    <w:rsid w:val="00E8782A"/>
    <w:rsid w:val="00E9056D"/>
    <w:rsid w:val="00E92B8F"/>
    <w:rsid w:val="00E94327"/>
    <w:rsid w:val="00EA2876"/>
    <w:rsid w:val="00EA7449"/>
    <w:rsid w:val="00EB1842"/>
    <w:rsid w:val="00EB4B4E"/>
    <w:rsid w:val="00EB510D"/>
    <w:rsid w:val="00EC57C0"/>
    <w:rsid w:val="00ED2536"/>
    <w:rsid w:val="00ED295F"/>
    <w:rsid w:val="00ED6EA3"/>
    <w:rsid w:val="00EE042E"/>
    <w:rsid w:val="00EE1844"/>
    <w:rsid w:val="00EE2E83"/>
    <w:rsid w:val="00EE7C47"/>
    <w:rsid w:val="00EF53FD"/>
    <w:rsid w:val="00EF7661"/>
    <w:rsid w:val="00F01FA4"/>
    <w:rsid w:val="00F07E8C"/>
    <w:rsid w:val="00F11B1E"/>
    <w:rsid w:val="00F13C86"/>
    <w:rsid w:val="00F1465E"/>
    <w:rsid w:val="00F173D5"/>
    <w:rsid w:val="00F17C71"/>
    <w:rsid w:val="00F24BAE"/>
    <w:rsid w:val="00F24E7D"/>
    <w:rsid w:val="00F25F04"/>
    <w:rsid w:val="00F314B1"/>
    <w:rsid w:val="00F35B08"/>
    <w:rsid w:val="00F4258D"/>
    <w:rsid w:val="00F50460"/>
    <w:rsid w:val="00F51A31"/>
    <w:rsid w:val="00F51F71"/>
    <w:rsid w:val="00F52DC1"/>
    <w:rsid w:val="00F560D8"/>
    <w:rsid w:val="00F60A54"/>
    <w:rsid w:val="00F6646B"/>
    <w:rsid w:val="00F6663F"/>
    <w:rsid w:val="00F7064B"/>
    <w:rsid w:val="00F77377"/>
    <w:rsid w:val="00F82F14"/>
    <w:rsid w:val="00F8340F"/>
    <w:rsid w:val="00F91AC0"/>
    <w:rsid w:val="00F925BE"/>
    <w:rsid w:val="00F93723"/>
    <w:rsid w:val="00F93C91"/>
    <w:rsid w:val="00F9540C"/>
    <w:rsid w:val="00F97EE5"/>
    <w:rsid w:val="00FA1381"/>
    <w:rsid w:val="00FA51B0"/>
    <w:rsid w:val="00FA5D55"/>
    <w:rsid w:val="00FA7DE8"/>
    <w:rsid w:val="00FB0743"/>
    <w:rsid w:val="00FB17E9"/>
    <w:rsid w:val="00FB1C62"/>
    <w:rsid w:val="00FC158B"/>
    <w:rsid w:val="00FC71A5"/>
    <w:rsid w:val="00FD3301"/>
    <w:rsid w:val="00FE004F"/>
    <w:rsid w:val="00FE0C49"/>
    <w:rsid w:val="00FE5DEC"/>
    <w:rsid w:val="00FF2199"/>
    <w:rsid w:val="00FF44E7"/>
    <w:rsid w:val="00FF4DB3"/>
    <w:rsid w:val="00FF67CD"/>
    <w:rsid w:val="00FF7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709EDE"/>
  <w15:chartTrackingRefBased/>
  <w15:docId w15:val="{A4615055-D20D-634D-B514-B7851F7F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F74"/>
    <w:pPr>
      <w:spacing w:before="120" w:after="160" w:line="336" w:lineRule="auto"/>
    </w:pPr>
    <w:rPr>
      <w:rFonts w:ascii="DM Sans" w:eastAsia="Calibri" w:hAnsi="DM Sans" w:cs="Times New Roman"/>
      <w:color w:val="0072CE"/>
      <w:sz w:val="22"/>
      <w:szCs w:val="22"/>
    </w:rPr>
  </w:style>
  <w:style w:type="paragraph" w:styleId="Heading1">
    <w:name w:val="heading 1"/>
    <w:basedOn w:val="Normal"/>
    <w:link w:val="Heading1Char"/>
    <w:uiPriority w:val="9"/>
    <w:qFormat/>
    <w:rsid w:val="002668F3"/>
    <w:pPr>
      <w:widowControl w:val="0"/>
      <w:autoSpaceDE w:val="0"/>
      <w:autoSpaceDN w:val="0"/>
      <w:spacing w:before="0" w:after="0" w:line="240" w:lineRule="auto"/>
      <w:ind w:left="228"/>
      <w:outlineLvl w:val="0"/>
    </w:pPr>
    <w:rPr>
      <w:rFonts w:ascii="Calibri Light" w:eastAsia="Calibri Light" w:hAnsi="Calibri Light" w:cs="Calibri Light"/>
      <w:color w:val="auto"/>
      <w:sz w:val="28"/>
      <w:szCs w:val="28"/>
      <w:lang w:val="en-US"/>
    </w:rPr>
  </w:style>
  <w:style w:type="paragraph" w:styleId="Heading2">
    <w:name w:val="heading 2"/>
    <w:basedOn w:val="Normal"/>
    <w:next w:val="Normal"/>
    <w:link w:val="Heading2Char"/>
    <w:uiPriority w:val="9"/>
    <w:unhideWhenUsed/>
    <w:qFormat/>
    <w:rsid w:val="00987557"/>
    <w:pPr>
      <w:keepNext/>
      <w:keepLines/>
      <w:spacing w:before="40" w:after="0"/>
      <w:outlineLvl w:val="1"/>
    </w:pPr>
    <w:rPr>
      <w:rFonts w:asciiTheme="majorHAnsi" w:eastAsiaTheme="majorEastAsia" w:hAnsiTheme="majorHAnsi" w:cstheme="majorBidi"/>
      <w:color w:val="EA3C00"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DD0"/>
    <w:pPr>
      <w:tabs>
        <w:tab w:val="center" w:pos="4513"/>
        <w:tab w:val="right" w:pos="9026"/>
      </w:tabs>
    </w:pPr>
  </w:style>
  <w:style w:type="character" w:customStyle="1" w:styleId="HeaderChar">
    <w:name w:val="Header Char"/>
    <w:basedOn w:val="DefaultParagraphFont"/>
    <w:link w:val="Header"/>
    <w:uiPriority w:val="99"/>
    <w:rsid w:val="002F6DD0"/>
    <w:rPr>
      <w:rFonts w:eastAsiaTheme="minorEastAsia"/>
    </w:rPr>
  </w:style>
  <w:style w:type="paragraph" w:styleId="Footer">
    <w:name w:val="footer"/>
    <w:basedOn w:val="Normal"/>
    <w:link w:val="FooterChar"/>
    <w:uiPriority w:val="99"/>
    <w:unhideWhenUsed/>
    <w:rsid w:val="002F6DD0"/>
    <w:pPr>
      <w:tabs>
        <w:tab w:val="center" w:pos="4513"/>
        <w:tab w:val="right" w:pos="9026"/>
      </w:tabs>
    </w:pPr>
  </w:style>
  <w:style w:type="character" w:customStyle="1" w:styleId="FooterChar">
    <w:name w:val="Footer Char"/>
    <w:basedOn w:val="DefaultParagraphFont"/>
    <w:link w:val="Footer"/>
    <w:uiPriority w:val="99"/>
    <w:rsid w:val="002F6DD0"/>
    <w:rPr>
      <w:rFonts w:eastAsiaTheme="minorEastAsia"/>
    </w:rPr>
  </w:style>
  <w:style w:type="paragraph" w:styleId="NormalWeb">
    <w:name w:val="Normal (Web)"/>
    <w:basedOn w:val="Normal"/>
    <w:uiPriority w:val="99"/>
    <w:unhideWhenUsed/>
    <w:rsid w:val="009E349E"/>
    <w:pPr>
      <w:spacing w:before="100" w:beforeAutospacing="1" w:after="100" w:afterAutospacing="1"/>
    </w:pPr>
    <w:rPr>
      <w:rFonts w:ascii="Times New Roman" w:eastAsia="Times New Roman" w:hAnsi="Times New Roman"/>
      <w:lang w:eastAsia="en-GB"/>
    </w:rPr>
  </w:style>
  <w:style w:type="paragraph" w:customStyle="1" w:styleId="NoParagraphStyle">
    <w:name w:val="[No Paragraph Style]"/>
    <w:rsid w:val="003C5AAF"/>
    <w:pPr>
      <w:autoSpaceDE w:val="0"/>
      <w:autoSpaceDN w:val="0"/>
      <w:adjustRightInd w:val="0"/>
      <w:spacing w:line="288" w:lineRule="auto"/>
      <w:textAlignment w:val="center"/>
    </w:pPr>
    <w:rPr>
      <w:rFonts w:ascii="Minion Pro" w:hAnsi="Minion Pro" w:cs="Minion Pro"/>
      <w:color w:val="000000"/>
    </w:rPr>
  </w:style>
  <w:style w:type="table" w:styleId="TableGrid">
    <w:name w:val="Table Grid"/>
    <w:basedOn w:val="TableNormal"/>
    <w:uiPriority w:val="39"/>
    <w:rsid w:val="00766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CPE - Cover Title"/>
    <w:basedOn w:val="Normal"/>
    <w:next w:val="Normal"/>
    <w:link w:val="TitleChar"/>
    <w:uiPriority w:val="10"/>
    <w:qFormat/>
    <w:rsid w:val="00A12466"/>
    <w:pPr>
      <w:spacing w:before="0" w:after="0" w:line="192" w:lineRule="auto"/>
    </w:pPr>
    <w:rPr>
      <w:rFonts w:ascii="Mokoko Medium" w:hAnsi="Mokoko Medium" w:cs="Mokoko Medium"/>
      <w:b/>
      <w:bCs/>
      <w:sz w:val="116"/>
      <w:szCs w:val="116"/>
    </w:rPr>
  </w:style>
  <w:style w:type="character" w:customStyle="1" w:styleId="TitleChar">
    <w:name w:val="Title Char"/>
    <w:aliases w:val="CPE - Cover Title Char"/>
    <w:basedOn w:val="DefaultParagraphFont"/>
    <w:link w:val="Title"/>
    <w:uiPriority w:val="10"/>
    <w:rsid w:val="00A12466"/>
    <w:rPr>
      <w:rFonts w:ascii="Mokoko Medium" w:eastAsia="Calibri" w:hAnsi="Mokoko Medium" w:cs="Mokoko Medium"/>
      <w:b/>
      <w:bCs/>
      <w:color w:val="0F6B61"/>
      <w:sz w:val="116"/>
      <w:szCs w:val="116"/>
    </w:rPr>
  </w:style>
  <w:style w:type="paragraph" w:styleId="NoSpacing">
    <w:name w:val="No Spacing"/>
    <w:link w:val="NoSpacingChar"/>
    <w:uiPriority w:val="1"/>
    <w:qFormat/>
    <w:rsid w:val="005F1BDB"/>
    <w:rPr>
      <w:rFonts w:eastAsiaTheme="minorEastAsia"/>
      <w:sz w:val="22"/>
      <w:szCs w:val="22"/>
      <w:lang w:val="en-US" w:eastAsia="zh-CN"/>
    </w:rPr>
  </w:style>
  <w:style w:type="character" w:customStyle="1" w:styleId="NoSpacingChar">
    <w:name w:val="No Spacing Char"/>
    <w:basedOn w:val="DefaultParagraphFont"/>
    <w:link w:val="NoSpacing"/>
    <w:uiPriority w:val="1"/>
    <w:rsid w:val="005F1BDB"/>
    <w:rPr>
      <w:rFonts w:eastAsiaTheme="minorEastAsia"/>
      <w:sz w:val="22"/>
      <w:szCs w:val="22"/>
      <w:lang w:val="en-US" w:eastAsia="zh-CN"/>
    </w:rPr>
  </w:style>
  <w:style w:type="paragraph" w:styleId="BodyText">
    <w:name w:val="Body Text"/>
    <w:aliases w:val="CPE - Body Text"/>
    <w:basedOn w:val="Normal"/>
    <w:link w:val="BodyTextChar"/>
    <w:uiPriority w:val="99"/>
    <w:rsid w:val="00630E66"/>
    <w:pPr>
      <w:suppressAutoHyphens/>
      <w:autoSpaceDE w:val="0"/>
      <w:autoSpaceDN w:val="0"/>
      <w:adjustRightInd w:val="0"/>
      <w:spacing w:before="0" w:after="170"/>
      <w:textAlignment w:val="center"/>
    </w:pPr>
    <w:rPr>
      <w:rFonts w:eastAsiaTheme="minorHAnsi" w:cs="Azo Sans"/>
    </w:rPr>
  </w:style>
  <w:style w:type="paragraph" w:styleId="Subtitle">
    <w:name w:val="Subtitle"/>
    <w:basedOn w:val="Normal"/>
    <w:next w:val="Normal"/>
    <w:link w:val="SubtitleChar"/>
    <w:uiPriority w:val="11"/>
    <w:qFormat/>
    <w:rsid w:val="00987557"/>
    <w:rPr>
      <w:rFonts w:eastAsiaTheme="minorHAnsi" w:cs="Azo Sans"/>
      <w:b/>
      <w:bCs/>
      <w:color w:val="48D1BA" w:themeColor="background1"/>
      <w:spacing w:val="5"/>
      <w:sz w:val="26"/>
      <w:szCs w:val="26"/>
    </w:rPr>
  </w:style>
  <w:style w:type="character" w:customStyle="1" w:styleId="SubtitleChar">
    <w:name w:val="Subtitle Char"/>
    <w:basedOn w:val="DefaultParagraphFont"/>
    <w:link w:val="Subtitle"/>
    <w:uiPriority w:val="11"/>
    <w:rsid w:val="00987557"/>
    <w:rPr>
      <w:rFonts w:ascii="Azo Sans" w:hAnsi="Azo Sans" w:cs="Azo Sans"/>
      <w:b/>
      <w:bCs/>
      <w:color w:val="48D1BA" w:themeColor="background1"/>
      <w:spacing w:val="5"/>
      <w:sz w:val="26"/>
      <w:szCs w:val="26"/>
    </w:rPr>
  </w:style>
  <w:style w:type="character" w:customStyle="1" w:styleId="BodyTextChar">
    <w:name w:val="Body Text Char"/>
    <w:aliases w:val="CPE - Body Text Char"/>
    <w:basedOn w:val="DefaultParagraphFont"/>
    <w:link w:val="BodyText"/>
    <w:uiPriority w:val="99"/>
    <w:rsid w:val="00630E66"/>
    <w:rPr>
      <w:rFonts w:ascii="DM Sans" w:hAnsi="DM Sans" w:cs="Azo Sans"/>
      <w:color w:val="0F6B61"/>
      <w:sz w:val="22"/>
      <w:szCs w:val="22"/>
    </w:rPr>
  </w:style>
  <w:style w:type="paragraph" w:customStyle="1" w:styleId="CPE-Heading2">
    <w:name w:val="CPE - Heading 2"/>
    <w:basedOn w:val="BodyText"/>
    <w:uiPriority w:val="99"/>
    <w:rsid w:val="00454680"/>
    <w:pPr>
      <w:keepNext/>
      <w:spacing w:before="170"/>
    </w:pPr>
    <w:rPr>
      <w:b/>
      <w:bCs/>
      <w:sz w:val="26"/>
      <w:szCs w:val="26"/>
    </w:rPr>
  </w:style>
  <w:style w:type="paragraph" w:customStyle="1" w:styleId="CPE-Heading1">
    <w:name w:val="CPE - Heading 1"/>
    <w:basedOn w:val="CPE-Heading2"/>
    <w:uiPriority w:val="99"/>
    <w:rsid w:val="00454680"/>
    <w:pPr>
      <w:spacing w:before="454"/>
    </w:pPr>
    <w:rPr>
      <w:sz w:val="32"/>
      <w:szCs w:val="32"/>
    </w:rPr>
  </w:style>
  <w:style w:type="paragraph" w:customStyle="1" w:styleId="CPEList-Bullets">
    <w:name w:val="CPE List - Bullets"/>
    <w:basedOn w:val="ListBullet"/>
    <w:uiPriority w:val="99"/>
    <w:rsid w:val="00737119"/>
    <w:pPr>
      <w:numPr>
        <w:numId w:val="3"/>
      </w:numPr>
    </w:pPr>
  </w:style>
  <w:style w:type="paragraph" w:customStyle="1" w:styleId="Connect-LIst-Numered">
    <w:name w:val="Connect - LIst - Numered"/>
    <w:basedOn w:val="ListNumber"/>
    <w:uiPriority w:val="99"/>
    <w:rsid w:val="00630E66"/>
  </w:style>
  <w:style w:type="character" w:customStyle="1" w:styleId="CPE-Link">
    <w:name w:val="CPE - Link"/>
    <w:uiPriority w:val="99"/>
    <w:rsid w:val="001E25A7"/>
    <w:rPr>
      <w:b/>
      <w:color w:val="FF6E3B"/>
      <w:u w:val="thick"/>
    </w:rPr>
  </w:style>
  <w:style w:type="character" w:customStyle="1" w:styleId="CPE-Bold">
    <w:name w:val="CPE - Bold"/>
    <w:uiPriority w:val="99"/>
    <w:rsid w:val="00F560D8"/>
    <w:rPr>
      <w:b/>
      <w:bCs/>
    </w:rPr>
  </w:style>
  <w:style w:type="character" w:customStyle="1" w:styleId="Heading2Char">
    <w:name w:val="Heading 2 Char"/>
    <w:basedOn w:val="DefaultParagraphFont"/>
    <w:link w:val="Heading2"/>
    <w:uiPriority w:val="9"/>
    <w:rsid w:val="00987557"/>
    <w:rPr>
      <w:rFonts w:asciiTheme="majorHAnsi" w:eastAsiaTheme="majorEastAsia" w:hAnsiTheme="majorHAnsi" w:cstheme="majorBidi"/>
      <w:color w:val="EA3C00" w:themeColor="accent1" w:themeShade="BF"/>
      <w:sz w:val="26"/>
      <w:szCs w:val="26"/>
    </w:rPr>
  </w:style>
  <w:style w:type="paragraph" w:styleId="ListBullet">
    <w:name w:val="List Bullet"/>
    <w:basedOn w:val="Normal"/>
    <w:uiPriority w:val="99"/>
    <w:semiHidden/>
    <w:unhideWhenUsed/>
    <w:rsid w:val="00454680"/>
    <w:pPr>
      <w:numPr>
        <w:numId w:val="1"/>
      </w:numPr>
      <w:contextualSpacing/>
    </w:pPr>
  </w:style>
  <w:style w:type="paragraph" w:styleId="ListNumber">
    <w:name w:val="List Number"/>
    <w:aliases w:val="CPE - List Number"/>
    <w:basedOn w:val="Normal"/>
    <w:uiPriority w:val="99"/>
    <w:unhideWhenUsed/>
    <w:rsid w:val="00737119"/>
    <w:pPr>
      <w:numPr>
        <w:numId w:val="2"/>
      </w:numPr>
      <w:contextualSpacing/>
    </w:pPr>
  </w:style>
  <w:style w:type="paragraph" w:customStyle="1" w:styleId="CPE-SectionTitle">
    <w:name w:val="CPE - Section Title"/>
    <w:basedOn w:val="Normal"/>
    <w:qFormat/>
    <w:rsid w:val="004B6F74"/>
    <w:pPr>
      <w:spacing w:before="800" w:after="800" w:line="264" w:lineRule="auto"/>
      <w:contextualSpacing/>
    </w:pPr>
    <w:rPr>
      <w:rFonts w:ascii="Mokoko Medium" w:hAnsi="Mokoko Medium" w:cs="Mokoko Medium"/>
      <w:sz w:val="72"/>
      <w:szCs w:val="72"/>
    </w:rPr>
  </w:style>
  <w:style w:type="paragraph" w:customStyle="1" w:styleId="CPE-SectionTitle-pagebreak">
    <w:name w:val="CPE - Section Title - page break"/>
    <w:basedOn w:val="CPE-SectionTitle"/>
    <w:qFormat/>
    <w:rsid w:val="007C15A6"/>
    <w:pPr>
      <w:pageBreakBefore/>
    </w:pPr>
  </w:style>
  <w:style w:type="paragraph" w:customStyle="1" w:styleId="CPE-SectionHeading">
    <w:name w:val="CPE - Section Heading"/>
    <w:basedOn w:val="CPE-SectionTitle"/>
    <w:qFormat/>
    <w:rsid w:val="00E338D7"/>
    <w:pPr>
      <w:spacing w:before="600" w:after="300"/>
    </w:pPr>
    <w:rPr>
      <w:sz w:val="44"/>
      <w:szCs w:val="44"/>
    </w:rPr>
  </w:style>
  <w:style w:type="numbering" w:customStyle="1" w:styleId="CurrentList1">
    <w:name w:val="Current List1"/>
    <w:uiPriority w:val="99"/>
    <w:rsid w:val="00737119"/>
    <w:pPr>
      <w:numPr>
        <w:numId w:val="4"/>
      </w:numPr>
    </w:pPr>
  </w:style>
  <w:style w:type="numbering" w:customStyle="1" w:styleId="CurrentList2">
    <w:name w:val="Current List2"/>
    <w:uiPriority w:val="99"/>
    <w:rsid w:val="00737119"/>
    <w:pPr>
      <w:numPr>
        <w:numId w:val="5"/>
      </w:numPr>
    </w:pPr>
  </w:style>
  <w:style w:type="character" w:customStyle="1" w:styleId="Heading1Char">
    <w:name w:val="Heading 1 Char"/>
    <w:basedOn w:val="DefaultParagraphFont"/>
    <w:link w:val="Heading1"/>
    <w:uiPriority w:val="9"/>
    <w:rsid w:val="002668F3"/>
    <w:rPr>
      <w:rFonts w:ascii="Calibri Light" w:eastAsia="Calibri Light" w:hAnsi="Calibri Light" w:cs="Calibri Light"/>
      <w:sz w:val="28"/>
      <w:szCs w:val="28"/>
      <w:lang w:val="en-US"/>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qFormat/>
    <w:rsid w:val="002668F3"/>
    <w:pPr>
      <w:widowControl w:val="0"/>
      <w:autoSpaceDE w:val="0"/>
      <w:autoSpaceDN w:val="0"/>
      <w:spacing w:before="0" w:after="0" w:line="240" w:lineRule="auto"/>
    </w:pPr>
    <w:rPr>
      <w:rFonts w:ascii="Calibri Light" w:eastAsia="Calibri Light" w:hAnsi="Calibri Light" w:cs="Calibri Light"/>
      <w:color w:val="auto"/>
      <w:lang w:val="en-US"/>
    </w:rPr>
  </w:style>
  <w:style w:type="paragraph" w:customStyle="1" w:styleId="TableParagraph">
    <w:name w:val="Table Paragraph"/>
    <w:basedOn w:val="Normal"/>
    <w:uiPriority w:val="1"/>
    <w:qFormat/>
    <w:rsid w:val="002668F3"/>
    <w:pPr>
      <w:widowControl w:val="0"/>
      <w:autoSpaceDE w:val="0"/>
      <w:autoSpaceDN w:val="0"/>
      <w:spacing w:before="0" w:after="0" w:line="240" w:lineRule="auto"/>
      <w:ind w:left="105"/>
    </w:pPr>
    <w:rPr>
      <w:rFonts w:ascii="Calibri Light" w:eastAsia="Calibri Light" w:hAnsi="Calibri Light" w:cs="Calibri Light"/>
      <w:color w:val="auto"/>
      <w:lang w:val="en-US"/>
    </w:rPr>
  </w:style>
  <w:style w:type="character" w:styleId="Hyperlink">
    <w:name w:val="Hyperlink"/>
    <w:basedOn w:val="DefaultParagraphFont"/>
    <w:uiPriority w:val="99"/>
    <w:unhideWhenUsed/>
    <w:qFormat/>
    <w:rsid w:val="0073200E"/>
    <w:rPr>
      <w:rFonts w:asciiTheme="minorHAnsi" w:hAnsiTheme="minorHAnsi" w:cstheme="minorHAnsi"/>
      <w:color w:val="FF6D3A" w:themeColor="hyperlink"/>
      <w:sz w:val="20"/>
      <w:szCs w:val="20"/>
      <w:u w:val="single"/>
    </w:rPr>
  </w:style>
  <w:style w:type="character" w:customStyle="1" w:styleId="apple-converted-space">
    <w:name w:val="apple-converted-space"/>
    <w:basedOn w:val="DefaultParagraphFont"/>
    <w:rsid w:val="002668F3"/>
  </w:style>
  <w:style w:type="character" w:styleId="Strong">
    <w:name w:val="Strong"/>
    <w:basedOn w:val="DefaultParagraphFont"/>
    <w:uiPriority w:val="22"/>
    <w:qFormat/>
    <w:rsid w:val="002668F3"/>
    <w:rPr>
      <w:b/>
      <w:bCs/>
    </w:rPr>
  </w:style>
  <w:style w:type="character" w:styleId="FollowedHyperlink">
    <w:name w:val="FollowedHyperlink"/>
    <w:basedOn w:val="DefaultParagraphFont"/>
    <w:uiPriority w:val="99"/>
    <w:semiHidden/>
    <w:unhideWhenUsed/>
    <w:rsid w:val="00C50D64"/>
    <w:rPr>
      <w:color w:val="CB00BA" w:themeColor="followedHyperlink"/>
      <w:u w:val="single"/>
    </w:rPr>
  </w:style>
  <w:style w:type="character" w:styleId="UnresolvedMention">
    <w:name w:val="Unresolved Mention"/>
    <w:basedOn w:val="DefaultParagraphFont"/>
    <w:uiPriority w:val="99"/>
    <w:semiHidden/>
    <w:unhideWhenUsed/>
    <w:rsid w:val="0073200E"/>
    <w:rPr>
      <w:color w:val="605E5C"/>
      <w:shd w:val="clear" w:color="auto" w:fill="E1DFDD"/>
    </w:rPr>
  </w:style>
  <w:style w:type="paragraph" w:styleId="Quote">
    <w:name w:val="Quote"/>
    <w:basedOn w:val="Normal"/>
    <w:next w:val="Normal"/>
    <w:link w:val="QuoteChar"/>
    <w:uiPriority w:val="29"/>
    <w:qFormat/>
    <w:rsid w:val="008D4D12"/>
    <w:pPr>
      <w:spacing w:before="200"/>
      <w:ind w:left="864" w:right="864"/>
      <w:jc w:val="center"/>
    </w:pPr>
    <w:rPr>
      <w:i/>
      <w:iCs/>
      <w:color w:val="1B99FF" w:themeColor="text1" w:themeTint="BF"/>
    </w:rPr>
  </w:style>
  <w:style w:type="character" w:customStyle="1" w:styleId="QuoteChar">
    <w:name w:val="Quote Char"/>
    <w:basedOn w:val="DefaultParagraphFont"/>
    <w:link w:val="Quote"/>
    <w:uiPriority w:val="29"/>
    <w:rsid w:val="008D4D12"/>
    <w:rPr>
      <w:rFonts w:ascii="DM Sans" w:eastAsia="Calibri" w:hAnsi="DM Sans" w:cs="Times New Roman"/>
      <w:i/>
      <w:iCs/>
      <w:color w:val="1B99FF" w:themeColor="text1" w:themeTint="BF"/>
      <w:sz w:val="22"/>
      <w:szCs w:val="22"/>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qFormat/>
    <w:locked/>
    <w:rsid w:val="00DF0722"/>
    <w:rPr>
      <w:rFonts w:ascii="Calibri Light" w:eastAsia="Calibri Light" w:hAnsi="Calibri Light" w:cs="Calibri Light"/>
      <w:sz w:val="22"/>
      <w:szCs w:val="22"/>
      <w:lang w:val="en-US"/>
    </w:rPr>
  </w:style>
  <w:style w:type="paragraph" w:customStyle="1" w:styleId="Textboxes">
    <w:name w:val="Text boxes"/>
    <w:basedOn w:val="Normal"/>
    <w:qFormat/>
    <w:rsid w:val="00F91AC0"/>
    <w:pPr>
      <w:spacing w:before="0" w:after="240" w:line="308" w:lineRule="exact"/>
    </w:pPr>
    <w:rPr>
      <w:rFonts w:ascii="Arial" w:eastAsia="Arial" w:hAnsi="Arial"/>
      <w:color w:val="48D1BA" w:themeColor="background1"/>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9329">
      <w:bodyDiv w:val="1"/>
      <w:marLeft w:val="0"/>
      <w:marRight w:val="0"/>
      <w:marTop w:val="0"/>
      <w:marBottom w:val="0"/>
      <w:divBdr>
        <w:top w:val="none" w:sz="0" w:space="0" w:color="auto"/>
        <w:left w:val="none" w:sz="0" w:space="0" w:color="auto"/>
        <w:bottom w:val="none" w:sz="0" w:space="0" w:color="auto"/>
        <w:right w:val="none" w:sz="0" w:space="0" w:color="auto"/>
      </w:divBdr>
    </w:div>
    <w:div w:id="94640408">
      <w:bodyDiv w:val="1"/>
      <w:marLeft w:val="0"/>
      <w:marRight w:val="0"/>
      <w:marTop w:val="0"/>
      <w:marBottom w:val="0"/>
      <w:divBdr>
        <w:top w:val="none" w:sz="0" w:space="0" w:color="auto"/>
        <w:left w:val="none" w:sz="0" w:space="0" w:color="auto"/>
        <w:bottom w:val="none" w:sz="0" w:space="0" w:color="auto"/>
        <w:right w:val="none" w:sz="0" w:space="0" w:color="auto"/>
      </w:divBdr>
    </w:div>
    <w:div w:id="127207210">
      <w:bodyDiv w:val="1"/>
      <w:marLeft w:val="0"/>
      <w:marRight w:val="0"/>
      <w:marTop w:val="0"/>
      <w:marBottom w:val="0"/>
      <w:divBdr>
        <w:top w:val="none" w:sz="0" w:space="0" w:color="auto"/>
        <w:left w:val="none" w:sz="0" w:space="0" w:color="auto"/>
        <w:bottom w:val="none" w:sz="0" w:space="0" w:color="auto"/>
        <w:right w:val="none" w:sz="0" w:space="0" w:color="auto"/>
      </w:divBdr>
    </w:div>
    <w:div w:id="191723708">
      <w:bodyDiv w:val="1"/>
      <w:marLeft w:val="0"/>
      <w:marRight w:val="0"/>
      <w:marTop w:val="0"/>
      <w:marBottom w:val="0"/>
      <w:divBdr>
        <w:top w:val="none" w:sz="0" w:space="0" w:color="auto"/>
        <w:left w:val="none" w:sz="0" w:space="0" w:color="auto"/>
        <w:bottom w:val="none" w:sz="0" w:space="0" w:color="auto"/>
        <w:right w:val="none" w:sz="0" w:space="0" w:color="auto"/>
      </w:divBdr>
      <w:divsChild>
        <w:div w:id="216212910">
          <w:marLeft w:val="0"/>
          <w:marRight w:val="0"/>
          <w:marTop w:val="0"/>
          <w:marBottom w:val="0"/>
          <w:divBdr>
            <w:top w:val="none" w:sz="0" w:space="0" w:color="auto"/>
            <w:left w:val="none" w:sz="0" w:space="0" w:color="auto"/>
            <w:bottom w:val="none" w:sz="0" w:space="0" w:color="auto"/>
            <w:right w:val="none" w:sz="0" w:space="0" w:color="auto"/>
          </w:divBdr>
          <w:divsChild>
            <w:div w:id="908005644">
              <w:marLeft w:val="0"/>
              <w:marRight w:val="0"/>
              <w:marTop w:val="0"/>
              <w:marBottom w:val="0"/>
              <w:divBdr>
                <w:top w:val="none" w:sz="0" w:space="0" w:color="auto"/>
                <w:left w:val="none" w:sz="0" w:space="0" w:color="auto"/>
                <w:bottom w:val="none" w:sz="0" w:space="0" w:color="auto"/>
                <w:right w:val="none" w:sz="0" w:space="0" w:color="auto"/>
              </w:divBdr>
              <w:divsChild>
                <w:div w:id="1449352660">
                  <w:marLeft w:val="0"/>
                  <w:marRight w:val="0"/>
                  <w:marTop w:val="0"/>
                  <w:marBottom w:val="0"/>
                  <w:divBdr>
                    <w:top w:val="none" w:sz="0" w:space="0" w:color="auto"/>
                    <w:left w:val="none" w:sz="0" w:space="0" w:color="auto"/>
                    <w:bottom w:val="none" w:sz="0" w:space="0" w:color="auto"/>
                    <w:right w:val="none" w:sz="0" w:space="0" w:color="auto"/>
                  </w:divBdr>
                  <w:divsChild>
                    <w:div w:id="51033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62094">
      <w:bodyDiv w:val="1"/>
      <w:marLeft w:val="0"/>
      <w:marRight w:val="0"/>
      <w:marTop w:val="0"/>
      <w:marBottom w:val="0"/>
      <w:divBdr>
        <w:top w:val="none" w:sz="0" w:space="0" w:color="auto"/>
        <w:left w:val="none" w:sz="0" w:space="0" w:color="auto"/>
        <w:bottom w:val="none" w:sz="0" w:space="0" w:color="auto"/>
        <w:right w:val="none" w:sz="0" w:space="0" w:color="auto"/>
      </w:divBdr>
    </w:div>
    <w:div w:id="250360712">
      <w:bodyDiv w:val="1"/>
      <w:marLeft w:val="0"/>
      <w:marRight w:val="0"/>
      <w:marTop w:val="0"/>
      <w:marBottom w:val="0"/>
      <w:divBdr>
        <w:top w:val="none" w:sz="0" w:space="0" w:color="auto"/>
        <w:left w:val="none" w:sz="0" w:space="0" w:color="auto"/>
        <w:bottom w:val="none" w:sz="0" w:space="0" w:color="auto"/>
        <w:right w:val="none" w:sz="0" w:space="0" w:color="auto"/>
      </w:divBdr>
      <w:divsChild>
        <w:div w:id="1223951938">
          <w:marLeft w:val="0"/>
          <w:marRight w:val="0"/>
          <w:marTop w:val="0"/>
          <w:marBottom w:val="0"/>
          <w:divBdr>
            <w:top w:val="none" w:sz="0" w:space="0" w:color="auto"/>
            <w:left w:val="none" w:sz="0" w:space="0" w:color="auto"/>
            <w:bottom w:val="none" w:sz="0" w:space="0" w:color="auto"/>
            <w:right w:val="none" w:sz="0" w:space="0" w:color="auto"/>
          </w:divBdr>
          <w:divsChild>
            <w:div w:id="253787070">
              <w:marLeft w:val="0"/>
              <w:marRight w:val="0"/>
              <w:marTop w:val="0"/>
              <w:marBottom w:val="0"/>
              <w:divBdr>
                <w:top w:val="none" w:sz="0" w:space="0" w:color="auto"/>
                <w:left w:val="none" w:sz="0" w:space="0" w:color="auto"/>
                <w:bottom w:val="none" w:sz="0" w:space="0" w:color="auto"/>
                <w:right w:val="none" w:sz="0" w:space="0" w:color="auto"/>
              </w:divBdr>
              <w:divsChild>
                <w:div w:id="1888183510">
                  <w:marLeft w:val="0"/>
                  <w:marRight w:val="0"/>
                  <w:marTop w:val="0"/>
                  <w:marBottom w:val="0"/>
                  <w:divBdr>
                    <w:top w:val="none" w:sz="0" w:space="0" w:color="auto"/>
                    <w:left w:val="none" w:sz="0" w:space="0" w:color="auto"/>
                    <w:bottom w:val="none" w:sz="0" w:space="0" w:color="auto"/>
                    <w:right w:val="none" w:sz="0" w:space="0" w:color="auto"/>
                  </w:divBdr>
                  <w:divsChild>
                    <w:div w:id="107578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069845">
      <w:bodyDiv w:val="1"/>
      <w:marLeft w:val="0"/>
      <w:marRight w:val="0"/>
      <w:marTop w:val="0"/>
      <w:marBottom w:val="0"/>
      <w:divBdr>
        <w:top w:val="none" w:sz="0" w:space="0" w:color="auto"/>
        <w:left w:val="none" w:sz="0" w:space="0" w:color="auto"/>
        <w:bottom w:val="none" w:sz="0" w:space="0" w:color="auto"/>
        <w:right w:val="none" w:sz="0" w:space="0" w:color="auto"/>
      </w:divBdr>
    </w:div>
    <w:div w:id="290020346">
      <w:bodyDiv w:val="1"/>
      <w:marLeft w:val="0"/>
      <w:marRight w:val="0"/>
      <w:marTop w:val="0"/>
      <w:marBottom w:val="0"/>
      <w:divBdr>
        <w:top w:val="none" w:sz="0" w:space="0" w:color="auto"/>
        <w:left w:val="none" w:sz="0" w:space="0" w:color="auto"/>
        <w:bottom w:val="none" w:sz="0" w:space="0" w:color="auto"/>
        <w:right w:val="none" w:sz="0" w:space="0" w:color="auto"/>
      </w:divBdr>
    </w:div>
    <w:div w:id="355690515">
      <w:bodyDiv w:val="1"/>
      <w:marLeft w:val="0"/>
      <w:marRight w:val="0"/>
      <w:marTop w:val="0"/>
      <w:marBottom w:val="0"/>
      <w:divBdr>
        <w:top w:val="none" w:sz="0" w:space="0" w:color="auto"/>
        <w:left w:val="none" w:sz="0" w:space="0" w:color="auto"/>
        <w:bottom w:val="none" w:sz="0" w:space="0" w:color="auto"/>
        <w:right w:val="none" w:sz="0" w:space="0" w:color="auto"/>
      </w:divBdr>
    </w:div>
    <w:div w:id="397753331">
      <w:bodyDiv w:val="1"/>
      <w:marLeft w:val="0"/>
      <w:marRight w:val="0"/>
      <w:marTop w:val="0"/>
      <w:marBottom w:val="0"/>
      <w:divBdr>
        <w:top w:val="none" w:sz="0" w:space="0" w:color="auto"/>
        <w:left w:val="none" w:sz="0" w:space="0" w:color="auto"/>
        <w:bottom w:val="none" w:sz="0" w:space="0" w:color="auto"/>
        <w:right w:val="none" w:sz="0" w:space="0" w:color="auto"/>
      </w:divBdr>
    </w:div>
    <w:div w:id="413825560">
      <w:bodyDiv w:val="1"/>
      <w:marLeft w:val="0"/>
      <w:marRight w:val="0"/>
      <w:marTop w:val="0"/>
      <w:marBottom w:val="0"/>
      <w:divBdr>
        <w:top w:val="none" w:sz="0" w:space="0" w:color="auto"/>
        <w:left w:val="none" w:sz="0" w:space="0" w:color="auto"/>
        <w:bottom w:val="none" w:sz="0" w:space="0" w:color="auto"/>
        <w:right w:val="none" w:sz="0" w:space="0" w:color="auto"/>
      </w:divBdr>
    </w:div>
    <w:div w:id="472914038">
      <w:bodyDiv w:val="1"/>
      <w:marLeft w:val="0"/>
      <w:marRight w:val="0"/>
      <w:marTop w:val="0"/>
      <w:marBottom w:val="0"/>
      <w:divBdr>
        <w:top w:val="none" w:sz="0" w:space="0" w:color="auto"/>
        <w:left w:val="none" w:sz="0" w:space="0" w:color="auto"/>
        <w:bottom w:val="none" w:sz="0" w:space="0" w:color="auto"/>
        <w:right w:val="none" w:sz="0" w:space="0" w:color="auto"/>
      </w:divBdr>
    </w:div>
    <w:div w:id="560214888">
      <w:bodyDiv w:val="1"/>
      <w:marLeft w:val="0"/>
      <w:marRight w:val="0"/>
      <w:marTop w:val="0"/>
      <w:marBottom w:val="0"/>
      <w:divBdr>
        <w:top w:val="none" w:sz="0" w:space="0" w:color="auto"/>
        <w:left w:val="none" w:sz="0" w:space="0" w:color="auto"/>
        <w:bottom w:val="none" w:sz="0" w:space="0" w:color="auto"/>
        <w:right w:val="none" w:sz="0" w:space="0" w:color="auto"/>
      </w:divBdr>
    </w:div>
    <w:div w:id="602500100">
      <w:bodyDiv w:val="1"/>
      <w:marLeft w:val="0"/>
      <w:marRight w:val="0"/>
      <w:marTop w:val="0"/>
      <w:marBottom w:val="0"/>
      <w:divBdr>
        <w:top w:val="none" w:sz="0" w:space="0" w:color="auto"/>
        <w:left w:val="none" w:sz="0" w:space="0" w:color="auto"/>
        <w:bottom w:val="none" w:sz="0" w:space="0" w:color="auto"/>
        <w:right w:val="none" w:sz="0" w:space="0" w:color="auto"/>
      </w:divBdr>
    </w:div>
    <w:div w:id="603997975">
      <w:bodyDiv w:val="1"/>
      <w:marLeft w:val="0"/>
      <w:marRight w:val="0"/>
      <w:marTop w:val="0"/>
      <w:marBottom w:val="0"/>
      <w:divBdr>
        <w:top w:val="none" w:sz="0" w:space="0" w:color="auto"/>
        <w:left w:val="none" w:sz="0" w:space="0" w:color="auto"/>
        <w:bottom w:val="none" w:sz="0" w:space="0" w:color="auto"/>
        <w:right w:val="none" w:sz="0" w:space="0" w:color="auto"/>
      </w:divBdr>
    </w:div>
    <w:div w:id="611937926">
      <w:bodyDiv w:val="1"/>
      <w:marLeft w:val="0"/>
      <w:marRight w:val="0"/>
      <w:marTop w:val="0"/>
      <w:marBottom w:val="0"/>
      <w:divBdr>
        <w:top w:val="none" w:sz="0" w:space="0" w:color="auto"/>
        <w:left w:val="none" w:sz="0" w:space="0" w:color="auto"/>
        <w:bottom w:val="none" w:sz="0" w:space="0" w:color="auto"/>
        <w:right w:val="none" w:sz="0" w:space="0" w:color="auto"/>
      </w:divBdr>
    </w:div>
    <w:div w:id="717054652">
      <w:bodyDiv w:val="1"/>
      <w:marLeft w:val="0"/>
      <w:marRight w:val="0"/>
      <w:marTop w:val="0"/>
      <w:marBottom w:val="0"/>
      <w:divBdr>
        <w:top w:val="none" w:sz="0" w:space="0" w:color="auto"/>
        <w:left w:val="none" w:sz="0" w:space="0" w:color="auto"/>
        <w:bottom w:val="none" w:sz="0" w:space="0" w:color="auto"/>
        <w:right w:val="none" w:sz="0" w:space="0" w:color="auto"/>
      </w:divBdr>
    </w:div>
    <w:div w:id="741098314">
      <w:bodyDiv w:val="1"/>
      <w:marLeft w:val="0"/>
      <w:marRight w:val="0"/>
      <w:marTop w:val="0"/>
      <w:marBottom w:val="0"/>
      <w:divBdr>
        <w:top w:val="none" w:sz="0" w:space="0" w:color="auto"/>
        <w:left w:val="none" w:sz="0" w:space="0" w:color="auto"/>
        <w:bottom w:val="none" w:sz="0" w:space="0" w:color="auto"/>
        <w:right w:val="none" w:sz="0" w:space="0" w:color="auto"/>
      </w:divBdr>
    </w:div>
    <w:div w:id="837767416">
      <w:bodyDiv w:val="1"/>
      <w:marLeft w:val="0"/>
      <w:marRight w:val="0"/>
      <w:marTop w:val="0"/>
      <w:marBottom w:val="0"/>
      <w:divBdr>
        <w:top w:val="none" w:sz="0" w:space="0" w:color="auto"/>
        <w:left w:val="none" w:sz="0" w:space="0" w:color="auto"/>
        <w:bottom w:val="none" w:sz="0" w:space="0" w:color="auto"/>
        <w:right w:val="none" w:sz="0" w:space="0" w:color="auto"/>
      </w:divBdr>
    </w:div>
    <w:div w:id="940533197">
      <w:bodyDiv w:val="1"/>
      <w:marLeft w:val="0"/>
      <w:marRight w:val="0"/>
      <w:marTop w:val="0"/>
      <w:marBottom w:val="0"/>
      <w:divBdr>
        <w:top w:val="none" w:sz="0" w:space="0" w:color="auto"/>
        <w:left w:val="none" w:sz="0" w:space="0" w:color="auto"/>
        <w:bottom w:val="none" w:sz="0" w:space="0" w:color="auto"/>
        <w:right w:val="none" w:sz="0" w:space="0" w:color="auto"/>
      </w:divBdr>
    </w:div>
    <w:div w:id="953288568">
      <w:bodyDiv w:val="1"/>
      <w:marLeft w:val="0"/>
      <w:marRight w:val="0"/>
      <w:marTop w:val="0"/>
      <w:marBottom w:val="0"/>
      <w:divBdr>
        <w:top w:val="none" w:sz="0" w:space="0" w:color="auto"/>
        <w:left w:val="none" w:sz="0" w:space="0" w:color="auto"/>
        <w:bottom w:val="none" w:sz="0" w:space="0" w:color="auto"/>
        <w:right w:val="none" w:sz="0" w:space="0" w:color="auto"/>
      </w:divBdr>
    </w:div>
    <w:div w:id="1060861586">
      <w:bodyDiv w:val="1"/>
      <w:marLeft w:val="0"/>
      <w:marRight w:val="0"/>
      <w:marTop w:val="0"/>
      <w:marBottom w:val="0"/>
      <w:divBdr>
        <w:top w:val="none" w:sz="0" w:space="0" w:color="auto"/>
        <w:left w:val="none" w:sz="0" w:space="0" w:color="auto"/>
        <w:bottom w:val="none" w:sz="0" w:space="0" w:color="auto"/>
        <w:right w:val="none" w:sz="0" w:space="0" w:color="auto"/>
      </w:divBdr>
    </w:div>
    <w:div w:id="1124620719">
      <w:bodyDiv w:val="1"/>
      <w:marLeft w:val="0"/>
      <w:marRight w:val="0"/>
      <w:marTop w:val="0"/>
      <w:marBottom w:val="0"/>
      <w:divBdr>
        <w:top w:val="none" w:sz="0" w:space="0" w:color="auto"/>
        <w:left w:val="none" w:sz="0" w:space="0" w:color="auto"/>
        <w:bottom w:val="none" w:sz="0" w:space="0" w:color="auto"/>
        <w:right w:val="none" w:sz="0" w:space="0" w:color="auto"/>
      </w:divBdr>
    </w:div>
    <w:div w:id="1126772132">
      <w:bodyDiv w:val="1"/>
      <w:marLeft w:val="0"/>
      <w:marRight w:val="0"/>
      <w:marTop w:val="0"/>
      <w:marBottom w:val="0"/>
      <w:divBdr>
        <w:top w:val="none" w:sz="0" w:space="0" w:color="auto"/>
        <w:left w:val="none" w:sz="0" w:space="0" w:color="auto"/>
        <w:bottom w:val="none" w:sz="0" w:space="0" w:color="auto"/>
        <w:right w:val="none" w:sz="0" w:space="0" w:color="auto"/>
      </w:divBdr>
    </w:div>
    <w:div w:id="1153569640">
      <w:bodyDiv w:val="1"/>
      <w:marLeft w:val="0"/>
      <w:marRight w:val="0"/>
      <w:marTop w:val="0"/>
      <w:marBottom w:val="0"/>
      <w:divBdr>
        <w:top w:val="none" w:sz="0" w:space="0" w:color="auto"/>
        <w:left w:val="none" w:sz="0" w:space="0" w:color="auto"/>
        <w:bottom w:val="none" w:sz="0" w:space="0" w:color="auto"/>
        <w:right w:val="none" w:sz="0" w:space="0" w:color="auto"/>
      </w:divBdr>
    </w:div>
    <w:div w:id="1190684122">
      <w:bodyDiv w:val="1"/>
      <w:marLeft w:val="0"/>
      <w:marRight w:val="0"/>
      <w:marTop w:val="0"/>
      <w:marBottom w:val="0"/>
      <w:divBdr>
        <w:top w:val="none" w:sz="0" w:space="0" w:color="auto"/>
        <w:left w:val="none" w:sz="0" w:space="0" w:color="auto"/>
        <w:bottom w:val="none" w:sz="0" w:space="0" w:color="auto"/>
        <w:right w:val="none" w:sz="0" w:space="0" w:color="auto"/>
      </w:divBdr>
    </w:div>
    <w:div w:id="1327900141">
      <w:bodyDiv w:val="1"/>
      <w:marLeft w:val="0"/>
      <w:marRight w:val="0"/>
      <w:marTop w:val="0"/>
      <w:marBottom w:val="0"/>
      <w:divBdr>
        <w:top w:val="none" w:sz="0" w:space="0" w:color="auto"/>
        <w:left w:val="none" w:sz="0" w:space="0" w:color="auto"/>
        <w:bottom w:val="none" w:sz="0" w:space="0" w:color="auto"/>
        <w:right w:val="none" w:sz="0" w:space="0" w:color="auto"/>
      </w:divBdr>
      <w:divsChild>
        <w:div w:id="1900507750">
          <w:marLeft w:val="0"/>
          <w:marRight w:val="0"/>
          <w:marTop w:val="0"/>
          <w:marBottom w:val="0"/>
          <w:divBdr>
            <w:top w:val="none" w:sz="0" w:space="0" w:color="auto"/>
            <w:left w:val="none" w:sz="0" w:space="0" w:color="auto"/>
            <w:bottom w:val="none" w:sz="0" w:space="0" w:color="auto"/>
            <w:right w:val="none" w:sz="0" w:space="0" w:color="auto"/>
          </w:divBdr>
          <w:divsChild>
            <w:div w:id="1267227377">
              <w:marLeft w:val="0"/>
              <w:marRight w:val="0"/>
              <w:marTop w:val="0"/>
              <w:marBottom w:val="0"/>
              <w:divBdr>
                <w:top w:val="none" w:sz="0" w:space="0" w:color="auto"/>
                <w:left w:val="none" w:sz="0" w:space="0" w:color="auto"/>
                <w:bottom w:val="none" w:sz="0" w:space="0" w:color="auto"/>
                <w:right w:val="none" w:sz="0" w:space="0" w:color="auto"/>
              </w:divBdr>
              <w:divsChild>
                <w:div w:id="18821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24168">
      <w:bodyDiv w:val="1"/>
      <w:marLeft w:val="0"/>
      <w:marRight w:val="0"/>
      <w:marTop w:val="0"/>
      <w:marBottom w:val="0"/>
      <w:divBdr>
        <w:top w:val="none" w:sz="0" w:space="0" w:color="auto"/>
        <w:left w:val="none" w:sz="0" w:space="0" w:color="auto"/>
        <w:bottom w:val="none" w:sz="0" w:space="0" w:color="auto"/>
        <w:right w:val="none" w:sz="0" w:space="0" w:color="auto"/>
      </w:divBdr>
    </w:div>
    <w:div w:id="1467889692">
      <w:bodyDiv w:val="1"/>
      <w:marLeft w:val="0"/>
      <w:marRight w:val="0"/>
      <w:marTop w:val="0"/>
      <w:marBottom w:val="0"/>
      <w:divBdr>
        <w:top w:val="none" w:sz="0" w:space="0" w:color="auto"/>
        <w:left w:val="none" w:sz="0" w:space="0" w:color="auto"/>
        <w:bottom w:val="none" w:sz="0" w:space="0" w:color="auto"/>
        <w:right w:val="none" w:sz="0" w:space="0" w:color="auto"/>
      </w:divBdr>
    </w:div>
    <w:div w:id="1480272609">
      <w:bodyDiv w:val="1"/>
      <w:marLeft w:val="0"/>
      <w:marRight w:val="0"/>
      <w:marTop w:val="0"/>
      <w:marBottom w:val="0"/>
      <w:divBdr>
        <w:top w:val="none" w:sz="0" w:space="0" w:color="auto"/>
        <w:left w:val="none" w:sz="0" w:space="0" w:color="auto"/>
        <w:bottom w:val="none" w:sz="0" w:space="0" w:color="auto"/>
        <w:right w:val="none" w:sz="0" w:space="0" w:color="auto"/>
      </w:divBdr>
    </w:div>
    <w:div w:id="1486360059">
      <w:bodyDiv w:val="1"/>
      <w:marLeft w:val="0"/>
      <w:marRight w:val="0"/>
      <w:marTop w:val="0"/>
      <w:marBottom w:val="0"/>
      <w:divBdr>
        <w:top w:val="none" w:sz="0" w:space="0" w:color="auto"/>
        <w:left w:val="none" w:sz="0" w:space="0" w:color="auto"/>
        <w:bottom w:val="none" w:sz="0" w:space="0" w:color="auto"/>
        <w:right w:val="none" w:sz="0" w:space="0" w:color="auto"/>
      </w:divBdr>
    </w:div>
    <w:div w:id="1579629315">
      <w:bodyDiv w:val="1"/>
      <w:marLeft w:val="0"/>
      <w:marRight w:val="0"/>
      <w:marTop w:val="0"/>
      <w:marBottom w:val="0"/>
      <w:divBdr>
        <w:top w:val="none" w:sz="0" w:space="0" w:color="auto"/>
        <w:left w:val="none" w:sz="0" w:space="0" w:color="auto"/>
        <w:bottom w:val="none" w:sz="0" w:space="0" w:color="auto"/>
        <w:right w:val="none" w:sz="0" w:space="0" w:color="auto"/>
      </w:divBdr>
    </w:div>
    <w:div w:id="1649672803">
      <w:bodyDiv w:val="1"/>
      <w:marLeft w:val="0"/>
      <w:marRight w:val="0"/>
      <w:marTop w:val="0"/>
      <w:marBottom w:val="0"/>
      <w:divBdr>
        <w:top w:val="none" w:sz="0" w:space="0" w:color="auto"/>
        <w:left w:val="none" w:sz="0" w:space="0" w:color="auto"/>
        <w:bottom w:val="none" w:sz="0" w:space="0" w:color="auto"/>
        <w:right w:val="none" w:sz="0" w:space="0" w:color="auto"/>
      </w:divBdr>
    </w:div>
    <w:div w:id="1818499504">
      <w:bodyDiv w:val="1"/>
      <w:marLeft w:val="0"/>
      <w:marRight w:val="0"/>
      <w:marTop w:val="0"/>
      <w:marBottom w:val="0"/>
      <w:divBdr>
        <w:top w:val="none" w:sz="0" w:space="0" w:color="auto"/>
        <w:left w:val="none" w:sz="0" w:space="0" w:color="auto"/>
        <w:bottom w:val="none" w:sz="0" w:space="0" w:color="auto"/>
        <w:right w:val="none" w:sz="0" w:space="0" w:color="auto"/>
      </w:divBdr>
      <w:divsChild>
        <w:div w:id="2011372929">
          <w:marLeft w:val="0"/>
          <w:marRight w:val="0"/>
          <w:marTop w:val="0"/>
          <w:marBottom w:val="0"/>
          <w:divBdr>
            <w:top w:val="none" w:sz="0" w:space="0" w:color="auto"/>
            <w:left w:val="none" w:sz="0" w:space="0" w:color="auto"/>
            <w:bottom w:val="none" w:sz="0" w:space="0" w:color="auto"/>
            <w:right w:val="none" w:sz="0" w:space="0" w:color="auto"/>
          </w:divBdr>
          <w:divsChild>
            <w:div w:id="2067951433">
              <w:marLeft w:val="0"/>
              <w:marRight w:val="0"/>
              <w:marTop w:val="0"/>
              <w:marBottom w:val="0"/>
              <w:divBdr>
                <w:top w:val="none" w:sz="0" w:space="0" w:color="auto"/>
                <w:left w:val="none" w:sz="0" w:space="0" w:color="auto"/>
                <w:bottom w:val="none" w:sz="0" w:space="0" w:color="auto"/>
                <w:right w:val="none" w:sz="0" w:space="0" w:color="auto"/>
              </w:divBdr>
              <w:divsChild>
                <w:div w:id="376856062">
                  <w:marLeft w:val="0"/>
                  <w:marRight w:val="0"/>
                  <w:marTop w:val="0"/>
                  <w:marBottom w:val="0"/>
                  <w:divBdr>
                    <w:top w:val="none" w:sz="0" w:space="0" w:color="auto"/>
                    <w:left w:val="none" w:sz="0" w:space="0" w:color="auto"/>
                    <w:bottom w:val="none" w:sz="0" w:space="0" w:color="auto"/>
                    <w:right w:val="none" w:sz="0" w:space="0" w:color="auto"/>
                  </w:divBdr>
                  <w:divsChild>
                    <w:div w:id="35697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729881">
      <w:bodyDiv w:val="1"/>
      <w:marLeft w:val="0"/>
      <w:marRight w:val="0"/>
      <w:marTop w:val="0"/>
      <w:marBottom w:val="0"/>
      <w:divBdr>
        <w:top w:val="none" w:sz="0" w:space="0" w:color="auto"/>
        <w:left w:val="none" w:sz="0" w:space="0" w:color="auto"/>
        <w:bottom w:val="none" w:sz="0" w:space="0" w:color="auto"/>
        <w:right w:val="none" w:sz="0" w:space="0" w:color="auto"/>
      </w:divBdr>
      <w:divsChild>
        <w:div w:id="202720087">
          <w:marLeft w:val="0"/>
          <w:marRight w:val="0"/>
          <w:marTop w:val="0"/>
          <w:marBottom w:val="0"/>
          <w:divBdr>
            <w:top w:val="none" w:sz="0" w:space="0" w:color="auto"/>
            <w:left w:val="none" w:sz="0" w:space="0" w:color="auto"/>
            <w:bottom w:val="none" w:sz="0" w:space="0" w:color="auto"/>
            <w:right w:val="none" w:sz="0" w:space="0" w:color="auto"/>
          </w:divBdr>
          <w:divsChild>
            <w:div w:id="894389560">
              <w:marLeft w:val="0"/>
              <w:marRight w:val="0"/>
              <w:marTop w:val="0"/>
              <w:marBottom w:val="0"/>
              <w:divBdr>
                <w:top w:val="none" w:sz="0" w:space="0" w:color="auto"/>
                <w:left w:val="none" w:sz="0" w:space="0" w:color="auto"/>
                <w:bottom w:val="none" w:sz="0" w:space="0" w:color="auto"/>
                <w:right w:val="none" w:sz="0" w:space="0" w:color="auto"/>
              </w:divBdr>
              <w:divsChild>
                <w:div w:id="8977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01345">
      <w:bodyDiv w:val="1"/>
      <w:marLeft w:val="0"/>
      <w:marRight w:val="0"/>
      <w:marTop w:val="0"/>
      <w:marBottom w:val="0"/>
      <w:divBdr>
        <w:top w:val="none" w:sz="0" w:space="0" w:color="auto"/>
        <w:left w:val="none" w:sz="0" w:space="0" w:color="auto"/>
        <w:bottom w:val="none" w:sz="0" w:space="0" w:color="auto"/>
        <w:right w:val="none" w:sz="0" w:space="0" w:color="auto"/>
      </w:divBdr>
    </w:div>
    <w:div w:id="2078357363">
      <w:bodyDiv w:val="1"/>
      <w:marLeft w:val="0"/>
      <w:marRight w:val="0"/>
      <w:marTop w:val="0"/>
      <w:marBottom w:val="0"/>
      <w:divBdr>
        <w:top w:val="none" w:sz="0" w:space="0" w:color="auto"/>
        <w:left w:val="none" w:sz="0" w:space="0" w:color="auto"/>
        <w:bottom w:val="none" w:sz="0" w:space="0" w:color="auto"/>
        <w:right w:val="none" w:sz="0" w:space="0" w:color="auto"/>
      </w:divBdr>
    </w:div>
    <w:div w:id="2094624555">
      <w:bodyDiv w:val="1"/>
      <w:marLeft w:val="0"/>
      <w:marRight w:val="0"/>
      <w:marTop w:val="0"/>
      <w:marBottom w:val="0"/>
      <w:divBdr>
        <w:top w:val="none" w:sz="0" w:space="0" w:color="auto"/>
        <w:left w:val="none" w:sz="0" w:space="0" w:color="auto"/>
        <w:bottom w:val="none" w:sz="0" w:space="0" w:color="auto"/>
        <w:right w:val="none" w:sz="0" w:space="0" w:color="auto"/>
      </w:divBdr>
    </w:div>
    <w:div w:id="212488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yperlink" Target="https://cpe.org.uk/digital-and-technology/nhs-mail/" TargetMode="External"/><Relationship Id="rId39" Type="http://schemas.openxmlformats.org/officeDocument/2006/relationships/hyperlink" Target="https://www.events.england.nhs.uk/events/girft-webinar-launch-of-national-online-pathway-for-headache-care" TargetMode="External"/><Relationship Id="rId21" Type="http://schemas.openxmlformats.org/officeDocument/2006/relationships/image" Target="media/image9.png"/><Relationship Id="rId34" Type="http://schemas.openxmlformats.org/officeDocument/2006/relationships/hyperlink" Target="https://forms.cloud.microsoft/e/xJv1n27jeL" TargetMode="External"/><Relationship Id="rId42" Type="http://schemas.openxmlformats.org/officeDocument/2006/relationships/hyperlink" Target="mailto:jess@hshk-lpc.org.uk" TargetMode="External"/><Relationship Id="rId47" Type="http://schemas.openxmlformats.org/officeDocument/2006/relationships/hyperlink" Target="mailto:lisa@sefton-lpc.org.uk"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organisation.nhswebsite.nhs.uk/" TargetMode="External"/><Relationship Id="rId11" Type="http://schemas.openxmlformats.org/officeDocument/2006/relationships/image" Target="media/image1.png"/><Relationship Id="rId24" Type="http://schemas.openxmlformats.org/officeDocument/2006/relationships/image" Target="media/image11.svg"/><Relationship Id="rId32" Type="http://schemas.openxmlformats.org/officeDocument/2006/relationships/hyperlink" Target="https://cpe.org.uk/our-news/annual-flu-letter-for-2026-27-published/" TargetMode="External"/><Relationship Id="rId37" Type="http://schemas.openxmlformats.org/officeDocument/2006/relationships/image" Target="media/image17.png"/><Relationship Id="rId40" Type="http://schemas.openxmlformats.org/officeDocument/2006/relationships/hyperlink" Target="https://events.teams.microsoft.com/event/f7ad464c-2ec5-43da-b32f-6df202ffcc44@bdee8b9b-1fb4-46c6-9226-5bcbfbcbc00a?source=copyLinkLegacyShareLinkDialog" TargetMode="External"/><Relationship Id="rId45" Type="http://schemas.openxmlformats.org/officeDocument/2006/relationships/hyperlink" Target="mailto:Jess@liverpool-lpc.org.uk"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7.svg"/><Relationship Id="rId31" Type="http://schemas.openxmlformats.org/officeDocument/2006/relationships/image" Target="media/image14.svg"/><Relationship Id="rId44" Type="http://schemas.openxmlformats.org/officeDocument/2006/relationships/hyperlink" Target="mailto:Matt@liverpool-lpc.org.uk" TargetMode="External"/><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bsa.nhs.uk/pharmacies-gp-practices-and-appliance-contractors/dispensing-contractors-information/manage-your-service-mys/mys-pharmacy" TargetMode="External"/><Relationship Id="rId22" Type="http://schemas.openxmlformats.org/officeDocument/2006/relationships/hyperlink" Target="https://www.nhsbsa.nhs.uk/pharmacies-gp-practices-and-appliance-contractors/dispensing-contractors-information/nhs-pharmacy-first-service-pfs" TargetMode="External"/><Relationship Id="rId27" Type="http://schemas.openxmlformats.org/officeDocument/2006/relationships/hyperlink" Target="https://cpe.org.uk/digital-and-technology/patient-facing-tools-apps-and-services/nhs-website/" TargetMode="External"/><Relationship Id="rId30" Type="http://schemas.openxmlformats.org/officeDocument/2006/relationships/image" Target="media/image13.png"/><Relationship Id="rId35" Type="http://schemas.openxmlformats.org/officeDocument/2006/relationships/image" Target="media/image15.png"/><Relationship Id="rId43" Type="http://schemas.openxmlformats.org/officeDocument/2006/relationships/hyperlink" Target="mailto:edward@hshk-lpc.org.uk" TargetMode="External"/><Relationship Id="rId48" Type="http://schemas.openxmlformats.org/officeDocument/2006/relationships/hyperlink" Target="mailto:admin@sefton-lpc.org.uk"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5.svg"/><Relationship Id="rId25" Type="http://schemas.openxmlformats.org/officeDocument/2006/relationships/image" Target="media/image12.png"/><Relationship Id="rId33" Type="http://schemas.openxmlformats.org/officeDocument/2006/relationships/hyperlink" Target="https://cpe.org.uk/our-news/annual-flu-letter-for-2026-27-published/" TargetMode="External"/><Relationship Id="rId38" Type="http://schemas.openxmlformats.org/officeDocument/2006/relationships/hyperlink" Target="https://greatermanchester.communitypharmacy.org.uk/wp-content/uploads/sites/118/2026/04/Corns_and_calluses_2C_infected_toenails_and_verrucae-1.pdf" TargetMode="External"/><Relationship Id="rId46" Type="http://schemas.openxmlformats.org/officeDocument/2006/relationships/hyperlink" Target="mailto:Bernie@liverpool-lpc.org.uk" TargetMode="External"/><Relationship Id="rId20" Type="http://schemas.openxmlformats.org/officeDocument/2006/relationships/image" Target="media/image8.png"/><Relationship Id="rId41" Type="http://schemas.openxmlformats.org/officeDocument/2006/relationships/hyperlink" Target="mailto:helen@hshk-lpc.org.u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pe.org.uk/quality-and-regulations/clinical-governance/annual-workforce-survey/" TargetMode="External"/><Relationship Id="rId23" Type="http://schemas.openxmlformats.org/officeDocument/2006/relationships/image" Target="media/image10.png"/><Relationship Id="rId28" Type="http://schemas.openxmlformats.org/officeDocument/2006/relationships/hyperlink" Target="https://cpe.org.uk/digital-and-technology/databases-of-pharmacies-and-services/directory-of-services-dos/" TargetMode="External"/><Relationship Id="rId36" Type="http://schemas.openxmlformats.org/officeDocument/2006/relationships/image" Target="media/image16.svg"/><Relationship Id="rId49" Type="http://schemas.openxmlformats.org/officeDocument/2006/relationships/hyperlink" Target="mailto:edward@sefton-lp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LPC Brand Colours">
      <a:dk1>
        <a:srgbClr val="0072CE"/>
      </a:dk1>
      <a:lt1>
        <a:srgbClr val="48D1BA"/>
      </a:lt1>
      <a:dk2>
        <a:srgbClr val="000000"/>
      </a:dk2>
      <a:lt2>
        <a:srgbClr val="FFFFFF"/>
      </a:lt2>
      <a:accent1>
        <a:srgbClr val="FF6D3A"/>
      </a:accent1>
      <a:accent2>
        <a:srgbClr val="CB00BA"/>
      </a:accent2>
      <a:accent3>
        <a:srgbClr val="CB95FF"/>
      </a:accent3>
      <a:accent4>
        <a:srgbClr val="0072CE"/>
      </a:accent4>
      <a:accent5>
        <a:srgbClr val="FFFFFF"/>
      </a:accent5>
      <a:accent6>
        <a:srgbClr val="000000"/>
      </a:accent6>
      <a:hlink>
        <a:srgbClr val="FF6D3A"/>
      </a:hlink>
      <a:folHlink>
        <a:srgbClr val="CB00B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032C9FF06FF24B82F10D8B37B87021" ma:contentTypeVersion="18" ma:contentTypeDescription="Create a new document." ma:contentTypeScope="" ma:versionID="9f1d0be5d3daf359960f5a64d0b83600">
  <xsd:schema xmlns:xsd="http://www.w3.org/2001/XMLSchema" xmlns:xs="http://www.w3.org/2001/XMLSchema" xmlns:p="http://schemas.microsoft.com/office/2006/metadata/properties" xmlns:ns2="8b986086-3a50-4c66-865c-a2328faa8349" xmlns:ns3="a841b356-85ff-4c03-bd67-1e97d5130ca9" targetNamespace="http://schemas.microsoft.com/office/2006/metadata/properties" ma:root="true" ma:fieldsID="94e628ee480b08e8b06f438c160b2861" ns2:_="" ns3:_="">
    <xsd:import namespace="8b986086-3a50-4c66-865c-a2328faa8349"/>
    <xsd:import namespace="a841b356-85ff-4c03-bd67-1e97d5130c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86086-3a50-4c66-865c-a2328faa8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e10a57-7b26-4a27-8797-ba3bd5ef35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1b356-85ff-4c03-bd67-1e97d5130ca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839f9a-5f85-438f-80c6-f6b62b8349ce}" ma:internalName="TaxCatchAll" ma:showField="CatchAllData" ma:web="a841b356-85ff-4c03-bd67-1e97d5130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986086-3a50-4c66-865c-a2328faa8349">
      <Terms xmlns="http://schemas.microsoft.com/office/infopath/2007/PartnerControls"/>
    </lcf76f155ced4ddcb4097134ff3c332f>
    <TaxCatchAll xmlns="a841b356-85ff-4c03-bd67-1e97d5130ca9" xsi:nil="true"/>
  </documentManagement>
</p:properties>
</file>

<file path=customXml/itemProps1.xml><?xml version="1.0" encoding="utf-8"?>
<ds:datastoreItem xmlns:ds="http://schemas.openxmlformats.org/officeDocument/2006/customXml" ds:itemID="{4BC24024-02CA-5B48-94BD-C5B653728B12}">
  <ds:schemaRefs>
    <ds:schemaRef ds:uri="http://schemas.openxmlformats.org/officeDocument/2006/bibliography"/>
  </ds:schemaRefs>
</ds:datastoreItem>
</file>

<file path=customXml/itemProps2.xml><?xml version="1.0" encoding="utf-8"?>
<ds:datastoreItem xmlns:ds="http://schemas.openxmlformats.org/officeDocument/2006/customXml" ds:itemID="{8D20D2D1-0566-4BFC-8183-2C25DABC6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86086-3a50-4c66-865c-a2328faa8349"/>
    <ds:schemaRef ds:uri="a841b356-85ff-4c03-bd67-1e97d5130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2CC19D-3354-4201-A01F-DACF102BCA4A}">
  <ds:schemaRefs>
    <ds:schemaRef ds:uri="http://schemas.microsoft.com/sharepoint/v3/contenttype/forms"/>
  </ds:schemaRefs>
</ds:datastoreItem>
</file>

<file path=customXml/itemProps4.xml><?xml version="1.0" encoding="utf-8"?>
<ds:datastoreItem xmlns:ds="http://schemas.openxmlformats.org/officeDocument/2006/customXml" ds:itemID="{48456FF5-09A7-4E2C-93E1-8FA29D58CCC8}">
  <ds:schemaRefs>
    <ds:schemaRef ds:uri="http://schemas.microsoft.com/office/2006/metadata/properties"/>
    <ds:schemaRef ds:uri="http://schemas.microsoft.com/office/infopath/2007/PartnerControls"/>
    <ds:schemaRef ds:uri="8b986086-3a50-4c66-865c-a2328faa8349"/>
    <ds:schemaRef ds:uri="a841b356-85ff-4c03-bd67-1e97d5130ca9"/>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We’re all community pharmacy</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We’re all community pharmacy</dc:title>
  <dc:subject>1st June 2022</dc:subject>
  <dc:creator>Louise Gatley</dc:creator>
  <cp:keywords/>
  <dc:description/>
  <cp:lastModifiedBy>Jess Bibby</cp:lastModifiedBy>
  <cp:revision>42</cp:revision>
  <cp:lastPrinted>2024-06-24T15:02:00Z</cp:lastPrinted>
  <dcterms:created xsi:type="dcterms:W3CDTF">2026-08-03T15:42:00Z</dcterms:created>
  <dcterms:modified xsi:type="dcterms:W3CDTF">2026-11-04T12:44:00Z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0x010100AE032C9FF06FF24B82F10D8B37B87021</vt:lpwstr>
  </property>
  <property fmtid="{D5CDD505-2E9C-101B-9397-08002B2CF9AE}" pid="3" name="MediaServiceImageTags">
    <vt:lpwstr/>
  </property>
</Properties>
</file>