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D4978" w14:textId="77777777" w:rsidR="00B76EA2" w:rsidRPr="00B76EA2" w:rsidRDefault="00B76EA2" w:rsidP="002668F3">
      <w:pPr>
        <w:pStyle w:val="CPE-Heading1"/>
        <w:spacing w:before="0" w:after="0"/>
        <w:ind w:left="-567"/>
        <w:rPr>
          <w:rFonts w:ascii="Arial" w:hAnsi="Arial" w:cs="Arial"/>
          <w:sz w:val="10"/>
          <w:szCs w:val="10"/>
        </w:rPr>
      </w:pPr>
    </w:p>
    <w:p w14:paraId="246D00CC" w14:textId="2EF61F7D" w:rsidR="0070726C" w:rsidRPr="0070726C" w:rsidRDefault="0070726C" w:rsidP="0070726C">
      <w:pPr>
        <w:spacing w:before="0" w:after="0" w:line="240" w:lineRule="auto"/>
        <w:ind w:left="-570"/>
        <w:textAlignment w:val="baseline"/>
        <w:rPr>
          <w:rFonts w:ascii="Segoe UI" w:eastAsia="Times New Roman" w:hAnsi="Segoe UI" w:cs="Segoe UI"/>
          <w:b/>
          <w:bCs/>
          <w:sz w:val="18"/>
          <w:szCs w:val="18"/>
          <w:lang w:eastAsia="en-GB"/>
        </w:rPr>
      </w:pPr>
      <w:r w:rsidRPr="0070726C">
        <w:rPr>
          <w:rFonts w:ascii="Arial" w:eastAsia="Times New Roman" w:hAnsi="Arial" w:cs="Arial"/>
          <w:b/>
          <w:bCs/>
          <w:sz w:val="32"/>
          <w:szCs w:val="32"/>
          <w:lang w:eastAsia="en-GB"/>
        </w:rPr>
        <w:t xml:space="preserve">Deadline Tracker </w:t>
      </w:r>
      <w:r w:rsidR="006C437C">
        <w:rPr>
          <w:rFonts w:ascii="Arial" w:eastAsia="Times New Roman" w:hAnsi="Arial" w:cs="Arial"/>
          <w:b/>
          <w:bCs/>
          <w:sz w:val="32"/>
          <w:szCs w:val="32"/>
          <w:lang w:eastAsia="en-GB"/>
        </w:rPr>
        <w:t>November</w:t>
      </w:r>
      <w:r w:rsidRPr="0070726C">
        <w:rPr>
          <w:rFonts w:ascii="Arial" w:eastAsia="Times New Roman" w:hAnsi="Arial" w:cs="Arial"/>
          <w:b/>
          <w:bCs/>
          <w:sz w:val="32"/>
          <w:szCs w:val="32"/>
          <w:lang w:eastAsia="en-GB"/>
        </w:rPr>
        <w:t xml:space="preserve"> 2024 </w:t>
      </w:r>
    </w:p>
    <w:p w14:paraId="04C46608" w14:textId="77777777" w:rsidR="0070726C" w:rsidRPr="0070726C" w:rsidRDefault="0070726C" w:rsidP="0070726C">
      <w:pPr>
        <w:spacing w:before="0" w:after="0" w:line="240" w:lineRule="auto"/>
        <w:ind w:left="-570"/>
        <w:textAlignment w:val="baseline"/>
        <w:rPr>
          <w:rFonts w:ascii="Segoe UI" w:eastAsia="Times New Roman" w:hAnsi="Segoe UI" w:cs="Segoe UI"/>
          <w:b/>
          <w:bCs/>
          <w:sz w:val="18"/>
          <w:szCs w:val="18"/>
          <w:lang w:eastAsia="en-GB"/>
        </w:rPr>
      </w:pPr>
      <w:r w:rsidRPr="0070726C">
        <w:rPr>
          <w:rFonts w:ascii="Arial" w:eastAsia="Times New Roman" w:hAnsi="Arial" w:cs="Arial"/>
          <w:b/>
          <w:bCs/>
          <w:sz w:val="20"/>
          <w:szCs w:val="20"/>
          <w:lang w:eastAsia="en-GB"/>
        </w:rPr>
        <w:t>If you are part of a pharmacy group or multiple, please liaise with your area managers/head office. </w:t>
      </w:r>
    </w:p>
    <w:p w14:paraId="7D8B052A" w14:textId="77777777" w:rsidR="0070726C" w:rsidRPr="0070726C" w:rsidRDefault="0070726C" w:rsidP="0070726C">
      <w:pPr>
        <w:spacing w:before="0" w:after="0" w:line="240" w:lineRule="auto"/>
        <w:ind w:left="-570"/>
        <w:textAlignment w:val="baseline"/>
        <w:rPr>
          <w:rFonts w:ascii="Segoe UI" w:eastAsia="Times New Roman" w:hAnsi="Segoe UI" w:cs="Segoe UI"/>
          <w:b/>
          <w:bCs/>
          <w:sz w:val="18"/>
          <w:szCs w:val="18"/>
          <w:lang w:eastAsia="en-GB"/>
        </w:rPr>
      </w:pPr>
      <w:r w:rsidRPr="0070726C">
        <w:rPr>
          <w:rFonts w:ascii="Arial" w:eastAsia="Times New Roman" w:hAnsi="Arial" w:cs="Arial"/>
          <w:b/>
          <w:bCs/>
          <w:sz w:val="10"/>
          <w:szCs w:val="10"/>
          <w:lang w:eastAsia="en-GB"/>
        </w:rPr>
        <w:t> </w:t>
      </w:r>
    </w:p>
    <w:tbl>
      <w:tblPr>
        <w:tblW w:w="10426"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7"/>
        <w:gridCol w:w="1267"/>
        <w:gridCol w:w="1352"/>
        <w:gridCol w:w="4963"/>
        <w:gridCol w:w="1107"/>
      </w:tblGrid>
      <w:tr w:rsidR="0070726C" w:rsidRPr="0070726C" w14:paraId="29444C1C" w14:textId="77777777" w:rsidTr="00C11AA1">
        <w:trPr>
          <w:trHeight w:val="585"/>
        </w:trPr>
        <w:tc>
          <w:tcPr>
            <w:tcW w:w="1737" w:type="dxa"/>
            <w:tcBorders>
              <w:top w:val="single" w:sz="6" w:space="0" w:color="000000"/>
              <w:left w:val="single" w:sz="6" w:space="0" w:color="000000"/>
              <w:bottom w:val="single" w:sz="6" w:space="0" w:color="auto"/>
              <w:right w:val="single" w:sz="6" w:space="0" w:color="000000"/>
            </w:tcBorders>
            <w:shd w:val="clear" w:color="auto" w:fill="0072CE"/>
            <w:hideMark/>
          </w:tcPr>
          <w:p w14:paraId="5952084E" w14:textId="77777777" w:rsidR="0070726C" w:rsidRPr="0070726C" w:rsidRDefault="0070726C" w:rsidP="0070726C">
            <w:pPr>
              <w:spacing w:before="0" w:after="0" w:line="240" w:lineRule="auto"/>
              <w:textAlignment w:val="baseline"/>
              <w:rPr>
                <w:rFonts w:ascii="Times New Roman" w:eastAsia="Times New Roman" w:hAnsi="Times New Roman"/>
                <w:color w:val="auto"/>
                <w:sz w:val="24"/>
                <w:szCs w:val="24"/>
                <w:lang w:eastAsia="en-GB"/>
              </w:rPr>
            </w:pPr>
            <w:r w:rsidRPr="0070726C">
              <w:rPr>
                <w:rFonts w:ascii="Arial" w:eastAsia="Times New Roman" w:hAnsi="Arial" w:cs="Arial"/>
                <w:color w:val="FFFFFF"/>
                <w:sz w:val="20"/>
                <w:szCs w:val="20"/>
                <w:lang w:val="en-US" w:eastAsia="en-GB"/>
              </w:rPr>
              <w:t>Subject</w:t>
            </w:r>
            <w:r w:rsidRPr="0070726C">
              <w:rPr>
                <w:rFonts w:ascii="Arial" w:eastAsia="Times New Roman" w:hAnsi="Arial" w:cs="Arial"/>
                <w:color w:val="FFFFFF"/>
                <w:sz w:val="20"/>
                <w:szCs w:val="20"/>
                <w:lang w:eastAsia="en-GB"/>
              </w:rPr>
              <w:t> </w:t>
            </w:r>
          </w:p>
        </w:tc>
        <w:tc>
          <w:tcPr>
            <w:tcW w:w="1267" w:type="dxa"/>
            <w:tcBorders>
              <w:top w:val="single" w:sz="6" w:space="0" w:color="000000"/>
              <w:left w:val="single" w:sz="6" w:space="0" w:color="000000"/>
              <w:bottom w:val="single" w:sz="6" w:space="0" w:color="auto"/>
              <w:right w:val="single" w:sz="6" w:space="0" w:color="000000"/>
            </w:tcBorders>
            <w:shd w:val="clear" w:color="auto" w:fill="0072CE"/>
            <w:hideMark/>
          </w:tcPr>
          <w:p w14:paraId="3B156F7A" w14:textId="77777777" w:rsidR="0070726C" w:rsidRPr="0070726C" w:rsidRDefault="0070726C" w:rsidP="0070726C">
            <w:pPr>
              <w:spacing w:before="0" w:after="0" w:line="240" w:lineRule="auto"/>
              <w:textAlignment w:val="baseline"/>
              <w:rPr>
                <w:rFonts w:ascii="Times New Roman" w:eastAsia="Times New Roman" w:hAnsi="Times New Roman"/>
                <w:color w:val="auto"/>
                <w:sz w:val="24"/>
                <w:szCs w:val="24"/>
                <w:lang w:eastAsia="en-GB"/>
              </w:rPr>
            </w:pPr>
            <w:r w:rsidRPr="0070726C">
              <w:rPr>
                <w:rFonts w:ascii="Arial" w:eastAsia="Times New Roman" w:hAnsi="Arial" w:cs="Arial"/>
                <w:color w:val="FFFFFF"/>
                <w:sz w:val="20"/>
                <w:szCs w:val="20"/>
                <w:lang w:val="en-US" w:eastAsia="en-GB"/>
              </w:rPr>
              <w:t>Requirement</w:t>
            </w:r>
            <w:r w:rsidRPr="0070726C">
              <w:rPr>
                <w:rFonts w:ascii="Arial" w:eastAsia="Times New Roman" w:hAnsi="Arial" w:cs="Arial"/>
                <w:color w:val="FFFFFF"/>
                <w:sz w:val="20"/>
                <w:szCs w:val="20"/>
                <w:lang w:eastAsia="en-GB"/>
              </w:rPr>
              <w:t> </w:t>
            </w:r>
          </w:p>
        </w:tc>
        <w:tc>
          <w:tcPr>
            <w:tcW w:w="1352" w:type="dxa"/>
            <w:tcBorders>
              <w:top w:val="single" w:sz="6" w:space="0" w:color="000000"/>
              <w:left w:val="single" w:sz="6" w:space="0" w:color="000000"/>
              <w:bottom w:val="single" w:sz="6" w:space="0" w:color="auto"/>
              <w:right w:val="single" w:sz="6" w:space="0" w:color="000000"/>
            </w:tcBorders>
            <w:shd w:val="clear" w:color="auto" w:fill="0072CE"/>
            <w:hideMark/>
          </w:tcPr>
          <w:p w14:paraId="40627EAD" w14:textId="77777777" w:rsidR="0070726C" w:rsidRPr="0070726C" w:rsidRDefault="0070726C" w:rsidP="0070726C">
            <w:pPr>
              <w:spacing w:before="0" w:after="0" w:line="240" w:lineRule="auto"/>
              <w:textAlignment w:val="baseline"/>
              <w:rPr>
                <w:rFonts w:ascii="Times New Roman" w:eastAsia="Times New Roman" w:hAnsi="Times New Roman"/>
                <w:color w:val="auto"/>
                <w:sz w:val="24"/>
                <w:szCs w:val="24"/>
                <w:lang w:eastAsia="en-GB"/>
              </w:rPr>
            </w:pPr>
            <w:r w:rsidRPr="0070726C">
              <w:rPr>
                <w:rFonts w:ascii="Arial" w:eastAsia="Times New Roman" w:hAnsi="Arial" w:cs="Arial"/>
                <w:color w:val="FFFFFF"/>
                <w:sz w:val="20"/>
                <w:szCs w:val="20"/>
                <w:lang w:val="en-US" w:eastAsia="en-GB"/>
              </w:rPr>
              <w:t>Deadline</w:t>
            </w:r>
            <w:r w:rsidRPr="0070726C">
              <w:rPr>
                <w:rFonts w:ascii="Arial" w:eastAsia="Times New Roman" w:hAnsi="Arial" w:cs="Arial"/>
                <w:color w:val="FFFFFF"/>
                <w:sz w:val="20"/>
                <w:szCs w:val="20"/>
                <w:lang w:eastAsia="en-GB"/>
              </w:rPr>
              <w:t> </w:t>
            </w:r>
          </w:p>
        </w:tc>
        <w:tc>
          <w:tcPr>
            <w:tcW w:w="4963" w:type="dxa"/>
            <w:tcBorders>
              <w:top w:val="single" w:sz="6" w:space="0" w:color="000000"/>
              <w:left w:val="single" w:sz="6" w:space="0" w:color="000000"/>
              <w:bottom w:val="single" w:sz="6" w:space="0" w:color="auto"/>
              <w:right w:val="single" w:sz="6" w:space="0" w:color="000000"/>
            </w:tcBorders>
            <w:shd w:val="clear" w:color="auto" w:fill="0072CE"/>
            <w:hideMark/>
          </w:tcPr>
          <w:p w14:paraId="1DA28725" w14:textId="77777777" w:rsidR="0070726C" w:rsidRPr="0070726C" w:rsidRDefault="0070726C" w:rsidP="0070726C">
            <w:pPr>
              <w:spacing w:before="0" w:after="0" w:line="240" w:lineRule="auto"/>
              <w:textAlignment w:val="baseline"/>
              <w:rPr>
                <w:rFonts w:ascii="Times New Roman" w:eastAsia="Times New Roman" w:hAnsi="Times New Roman"/>
                <w:color w:val="auto"/>
                <w:sz w:val="24"/>
                <w:szCs w:val="24"/>
                <w:lang w:eastAsia="en-GB"/>
              </w:rPr>
            </w:pPr>
            <w:r w:rsidRPr="0070726C">
              <w:rPr>
                <w:rFonts w:ascii="Arial" w:eastAsia="Times New Roman" w:hAnsi="Arial" w:cs="Arial"/>
                <w:color w:val="FFFFFF"/>
                <w:sz w:val="20"/>
                <w:szCs w:val="20"/>
                <w:lang w:val="en-US" w:eastAsia="en-GB"/>
              </w:rPr>
              <w:t>Action and links</w:t>
            </w:r>
            <w:r w:rsidRPr="0070726C">
              <w:rPr>
                <w:rFonts w:ascii="Arial" w:eastAsia="Times New Roman" w:hAnsi="Arial" w:cs="Arial"/>
                <w:color w:val="FFFFFF"/>
                <w:sz w:val="20"/>
                <w:szCs w:val="20"/>
                <w:lang w:eastAsia="en-GB"/>
              </w:rPr>
              <w:t> </w:t>
            </w:r>
          </w:p>
        </w:tc>
        <w:tc>
          <w:tcPr>
            <w:tcW w:w="1107" w:type="dxa"/>
            <w:tcBorders>
              <w:top w:val="single" w:sz="6" w:space="0" w:color="000000"/>
              <w:left w:val="single" w:sz="6" w:space="0" w:color="000000"/>
              <w:bottom w:val="single" w:sz="6" w:space="0" w:color="auto"/>
              <w:right w:val="single" w:sz="6" w:space="0" w:color="000000"/>
            </w:tcBorders>
            <w:shd w:val="clear" w:color="auto" w:fill="0072CE"/>
            <w:hideMark/>
          </w:tcPr>
          <w:p w14:paraId="7F27572D" w14:textId="77777777" w:rsidR="0070726C" w:rsidRPr="0070726C" w:rsidRDefault="0070726C" w:rsidP="0070726C">
            <w:pPr>
              <w:spacing w:before="0" w:after="0" w:line="240" w:lineRule="auto"/>
              <w:textAlignment w:val="baseline"/>
              <w:rPr>
                <w:rFonts w:ascii="Times New Roman" w:eastAsia="Times New Roman" w:hAnsi="Times New Roman"/>
                <w:color w:val="auto"/>
                <w:sz w:val="24"/>
                <w:szCs w:val="24"/>
                <w:lang w:eastAsia="en-GB"/>
              </w:rPr>
            </w:pPr>
            <w:r w:rsidRPr="0070726C">
              <w:rPr>
                <w:rFonts w:ascii="Arial" w:eastAsia="Times New Roman" w:hAnsi="Arial" w:cs="Arial"/>
                <w:color w:val="FFFFFF"/>
                <w:sz w:val="20"/>
                <w:szCs w:val="20"/>
                <w:lang w:val="en-US" w:eastAsia="en-GB"/>
              </w:rPr>
              <w:t>Tick when</w:t>
            </w:r>
            <w:r w:rsidRPr="0070726C">
              <w:rPr>
                <w:rFonts w:ascii="Arial" w:eastAsia="Times New Roman" w:hAnsi="Arial" w:cs="Arial"/>
                <w:color w:val="FFFFFF"/>
                <w:sz w:val="20"/>
                <w:szCs w:val="20"/>
                <w:lang w:eastAsia="en-GB"/>
              </w:rPr>
              <w:t> </w:t>
            </w:r>
          </w:p>
          <w:p w14:paraId="23485728" w14:textId="77777777" w:rsidR="0070726C" w:rsidRPr="0070726C" w:rsidRDefault="0070726C" w:rsidP="0070726C">
            <w:pPr>
              <w:spacing w:before="0" w:after="0" w:line="240" w:lineRule="auto"/>
              <w:jc w:val="both"/>
              <w:textAlignment w:val="baseline"/>
              <w:rPr>
                <w:rFonts w:ascii="Times New Roman" w:eastAsia="Times New Roman" w:hAnsi="Times New Roman"/>
                <w:color w:val="auto"/>
                <w:sz w:val="24"/>
                <w:szCs w:val="24"/>
                <w:lang w:eastAsia="en-GB"/>
              </w:rPr>
            </w:pPr>
            <w:r w:rsidRPr="0070726C">
              <w:rPr>
                <w:rFonts w:ascii="Arial" w:eastAsia="Times New Roman" w:hAnsi="Arial" w:cs="Arial"/>
                <w:color w:val="FFFFFF"/>
                <w:sz w:val="20"/>
                <w:szCs w:val="20"/>
                <w:lang w:val="en-US" w:eastAsia="en-GB"/>
              </w:rPr>
              <w:t>completed</w:t>
            </w:r>
            <w:r w:rsidRPr="0070726C">
              <w:rPr>
                <w:rFonts w:ascii="Arial" w:eastAsia="Times New Roman" w:hAnsi="Arial" w:cs="Arial"/>
                <w:color w:val="FFFFFF"/>
                <w:sz w:val="20"/>
                <w:szCs w:val="20"/>
                <w:lang w:eastAsia="en-GB"/>
              </w:rPr>
              <w:t> </w:t>
            </w:r>
          </w:p>
        </w:tc>
      </w:tr>
      <w:tr w:rsidR="006C437C" w:rsidRPr="0070726C" w14:paraId="62501D1B" w14:textId="77777777" w:rsidTr="00C11AA1">
        <w:trPr>
          <w:trHeight w:val="525"/>
        </w:trPr>
        <w:tc>
          <w:tcPr>
            <w:tcW w:w="1737" w:type="dxa"/>
            <w:tcBorders>
              <w:top w:val="single" w:sz="6" w:space="0" w:color="auto"/>
              <w:left w:val="single" w:sz="6" w:space="0" w:color="auto"/>
              <w:bottom w:val="single" w:sz="6" w:space="0" w:color="auto"/>
              <w:right w:val="single" w:sz="6" w:space="0" w:color="auto"/>
            </w:tcBorders>
            <w:shd w:val="clear" w:color="auto" w:fill="auto"/>
            <w:hideMark/>
          </w:tcPr>
          <w:p w14:paraId="3C2898F3" w14:textId="5603CD61" w:rsidR="006C437C" w:rsidRPr="0070726C" w:rsidRDefault="006C437C" w:rsidP="006C437C">
            <w:pPr>
              <w:spacing w:before="0" w:after="0" w:line="240" w:lineRule="auto"/>
              <w:textAlignment w:val="baseline"/>
              <w:rPr>
                <w:rFonts w:ascii="Times New Roman" w:eastAsia="Times New Roman" w:hAnsi="Times New Roman"/>
                <w:sz w:val="24"/>
                <w:szCs w:val="24"/>
                <w:lang w:eastAsia="en-GB"/>
              </w:rPr>
            </w:pPr>
            <w:r w:rsidRPr="0018663B">
              <w:rPr>
                <w:rFonts w:ascii="Arial" w:hAnsi="Arial" w:cs="Arial"/>
                <w:b/>
                <w:bCs/>
                <w:sz w:val="20"/>
                <w:szCs w:val="20"/>
              </w:rPr>
              <w:t>Full CPAF Questionnaire</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7C8086C1" w14:textId="4F7CB7C4" w:rsidR="006C437C" w:rsidRPr="0070726C" w:rsidRDefault="006C437C" w:rsidP="006C437C">
            <w:pPr>
              <w:spacing w:before="0" w:after="0" w:line="240" w:lineRule="auto"/>
              <w:textAlignment w:val="baseline"/>
              <w:rPr>
                <w:rFonts w:ascii="Times New Roman" w:eastAsia="Times New Roman" w:hAnsi="Times New Roman"/>
                <w:sz w:val="24"/>
                <w:szCs w:val="24"/>
                <w:lang w:eastAsia="en-GB"/>
              </w:rPr>
            </w:pPr>
            <w:r w:rsidRPr="00A30661">
              <w:rPr>
                <w:rFonts w:ascii="Arial" w:hAnsi="Arial" w:cs="Arial"/>
                <w:sz w:val="20"/>
                <w:szCs w:val="20"/>
              </w:rPr>
              <w:t>Contractual</w:t>
            </w:r>
          </w:p>
        </w:tc>
        <w:tc>
          <w:tcPr>
            <w:tcW w:w="1352" w:type="dxa"/>
            <w:tcBorders>
              <w:top w:val="single" w:sz="6" w:space="0" w:color="auto"/>
              <w:left w:val="single" w:sz="6" w:space="0" w:color="auto"/>
              <w:bottom w:val="single" w:sz="6" w:space="0" w:color="auto"/>
              <w:right w:val="single" w:sz="6" w:space="0" w:color="auto"/>
            </w:tcBorders>
            <w:shd w:val="clear" w:color="auto" w:fill="auto"/>
            <w:hideMark/>
          </w:tcPr>
          <w:p w14:paraId="69BE8A34" w14:textId="41216FD8" w:rsidR="006C437C" w:rsidRPr="00E207ED" w:rsidRDefault="006C437C" w:rsidP="006C437C">
            <w:pPr>
              <w:spacing w:before="0" w:after="0" w:line="240" w:lineRule="auto"/>
              <w:textAlignment w:val="baseline"/>
              <w:rPr>
                <w:rFonts w:ascii="Times New Roman" w:eastAsia="Times New Roman" w:hAnsi="Times New Roman"/>
                <w:sz w:val="24"/>
                <w:szCs w:val="24"/>
                <w:lang w:eastAsia="en-GB"/>
              </w:rPr>
            </w:pPr>
            <w:r w:rsidRPr="00E207ED">
              <w:rPr>
                <w:rFonts w:ascii="Arial" w:hAnsi="Arial" w:cs="Arial"/>
                <w:sz w:val="20"/>
                <w:szCs w:val="20"/>
              </w:rPr>
              <w:t>31</w:t>
            </w:r>
            <w:r w:rsidRPr="00E207ED">
              <w:rPr>
                <w:rFonts w:ascii="Arial" w:hAnsi="Arial" w:cs="Arial"/>
                <w:sz w:val="20"/>
                <w:szCs w:val="20"/>
                <w:vertAlign w:val="superscript"/>
              </w:rPr>
              <w:t>st</w:t>
            </w:r>
            <w:r w:rsidRPr="00E207ED">
              <w:rPr>
                <w:rFonts w:ascii="Arial" w:hAnsi="Arial" w:cs="Arial"/>
                <w:sz w:val="20"/>
                <w:szCs w:val="20"/>
              </w:rPr>
              <w:t xml:space="preserve"> October 2024</w:t>
            </w:r>
          </w:p>
        </w:tc>
        <w:tc>
          <w:tcPr>
            <w:tcW w:w="4963" w:type="dxa"/>
            <w:tcBorders>
              <w:top w:val="single" w:sz="6" w:space="0" w:color="auto"/>
              <w:left w:val="single" w:sz="6" w:space="0" w:color="auto"/>
              <w:bottom w:val="single" w:sz="6" w:space="0" w:color="auto"/>
              <w:right w:val="single" w:sz="6" w:space="0" w:color="auto"/>
            </w:tcBorders>
            <w:shd w:val="clear" w:color="auto" w:fill="auto"/>
            <w:hideMark/>
          </w:tcPr>
          <w:p w14:paraId="07212B97" w14:textId="529937ED" w:rsidR="006C437C" w:rsidRPr="0070726C" w:rsidRDefault="006C437C" w:rsidP="006C437C">
            <w:pPr>
              <w:spacing w:before="0" w:after="0" w:line="240" w:lineRule="auto"/>
              <w:textAlignment w:val="baseline"/>
              <w:rPr>
                <w:rFonts w:ascii="Times New Roman" w:eastAsia="Times New Roman" w:hAnsi="Times New Roman"/>
                <w:sz w:val="24"/>
                <w:szCs w:val="24"/>
                <w:lang w:eastAsia="en-GB"/>
              </w:rPr>
            </w:pPr>
            <w:r w:rsidRPr="00A30661">
              <w:rPr>
                <w:rFonts w:ascii="Arial" w:hAnsi="Arial" w:cs="Arial"/>
                <w:sz w:val="20"/>
                <w:szCs w:val="20"/>
              </w:rPr>
              <w:t xml:space="preserve">The full CPAF survey monitoring pharmacy contractors’ compliance in 2023/24 is </w:t>
            </w:r>
            <w:r w:rsidRPr="00A30661">
              <w:rPr>
                <w:rFonts w:ascii="Arial" w:hAnsi="Arial" w:cs="Arial"/>
                <w:b/>
                <w:bCs/>
                <w:sz w:val="20"/>
                <w:szCs w:val="20"/>
              </w:rPr>
              <w:t>available to complete until 31st October 2024.</w:t>
            </w:r>
            <w:r w:rsidRPr="00A30661">
              <w:rPr>
                <w:rFonts w:ascii="Arial" w:hAnsi="Arial" w:cs="Arial"/>
                <w:sz w:val="20"/>
                <w:szCs w:val="20"/>
              </w:rPr>
              <w:br/>
              <w:t xml:space="preserve">Only those selected to complete the survey are required to do so. Completion is mandatory and NHS BSA will contact you. </w:t>
            </w:r>
          </w:p>
        </w:tc>
        <w:tc>
          <w:tcPr>
            <w:tcW w:w="1107" w:type="dxa"/>
            <w:tcBorders>
              <w:top w:val="single" w:sz="6" w:space="0" w:color="auto"/>
              <w:left w:val="single" w:sz="6" w:space="0" w:color="auto"/>
              <w:bottom w:val="single" w:sz="6" w:space="0" w:color="auto"/>
              <w:right w:val="single" w:sz="6" w:space="0" w:color="auto"/>
            </w:tcBorders>
            <w:shd w:val="clear" w:color="auto" w:fill="auto"/>
            <w:hideMark/>
          </w:tcPr>
          <w:p w14:paraId="1E92017F" w14:textId="77777777" w:rsidR="006C437C" w:rsidRPr="0070726C" w:rsidRDefault="006C437C" w:rsidP="006C437C">
            <w:pPr>
              <w:spacing w:before="0" w:after="0" w:line="240" w:lineRule="auto"/>
              <w:textAlignment w:val="baseline"/>
              <w:rPr>
                <w:rFonts w:ascii="Times New Roman" w:eastAsia="Times New Roman" w:hAnsi="Times New Roman"/>
                <w:sz w:val="24"/>
                <w:szCs w:val="24"/>
                <w:lang w:eastAsia="en-GB"/>
              </w:rPr>
            </w:pPr>
            <w:r w:rsidRPr="0070726C">
              <w:rPr>
                <w:rFonts w:ascii="Arial" w:eastAsia="Times New Roman" w:hAnsi="Arial" w:cs="Arial"/>
                <w:color w:val="FF0000"/>
                <w:sz w:val="20"/>
                <w:szCs w:val="20"/>
                <w:lang w:eastAsia="en-GB"/>
              </w:rPr>
              <w:t> </w:t>
            </w:r>
          </w:p>
        </w:tc>
      </w:tr>
      <w:tr w:rsidR="00E207ED" w:rsidRPr="0070726C" w14:paraId="301ACFB8" w14:textId="77777777" w:rsidTr="00C11AA1">
        <w:trPr>
          <w:trHeight w:val="525"/>
        </w:trPr>
        <w:tc>
          <w:tcPr>
            <w:tcW w:w="1737" w:type="dxa"/>
            <w:tcBorders>
              <w:top w:val="single" w:sz="6" w:space="0" w:color="auto"/>
              <w:left w:val="single" w:sz="6" w:space="0" w:color="auto"/>
              <w:bottom w:val="single" w:sz="6" w:space="0" w:color="auto"/>
              <w:right w:val="single" w:sz="6" w:space="0" w:color="auto"/>
            </w:tcBorders>
            <w:shd w:val="clear" w:color="auto" w:fill="auto"/>
          </w:tcPr>
          <w:p w14:paraId="72789D1C" w14:textId="4B835954" w:rsidR="00E207ED" w:rsidRPr="0018663B" w:rsidRDefault="00E207ED" w:rsidP="006C437C">
            <w:pPr>
              <w:spacing w:before="0" w:after="0" w:line="240" w:lineRule="auto"/>
              <w:textAlignment w:val="baseline"/>
              <w:rPr>
                <w:rFonts w:ascii="Arial" w:hAnsi="Arial" w:cs="Arial"/>
                <w:b/>
                <w:bCs/>
                <w:sz w:val="20"/>
                <w:szCs w:val="20"/>
              </w:rPr>
            </w:pPr>
            <w:r w:rsidRPr="00E207ED">
              <w:rPr>
                <w:rFonts w:ascii="Arial" w:hAnsi="Arial" w:cs="Arial"/>
                <w:b/>
                <w:bCs/>
                <w:sz w:val="20"/>
                <w:szCs w:val="20"/>
              </w:rPr>
              <w:t>Workforce Survey</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18302965" w14:textId="5401582E" w:rsidR="00E207ED" w:rsidRPr="00A30661" w:rsidRDefault="00E207ED" w:rsidP="006C437C">
            <w:pPr>
              <w:spacing w:before="0" w:after="0" w:line="240" w:lineRule="auto"/>
              <w:textAlignment w:val="baseline"/>
              <w:rPr>
                <w:rFonts w:ascii="Arial" w:hAnsi="Arial" w:cs="Arial"/>
                <w:sz w:val="20"/>
                <w:szCs w:val="20"/>
              </w:rPr>
            </w:pPr>
            <w:r>
              <w:rPr>
                <w:rFonts w:ascii="Arial" w:hAnsi="Arial" w:cs="Arial"/>
                <w:sz w:val="20"/>
                <w:szCs w:val="20"/>
              </w:rPr>
              <w:t>Contractual</w:t>
            </w:r>
          </w:p>
        </w:tc>
        <w:tc>
          <w:tcPr>
            <w:tcW w:w="1352" w:type="dxa"/>
            <w:tcBorders>
              <w:top w:val="single" w:sz="6" w:space="0" w:color="auto"/>
              <w:left w:val="single" w:sz="6" w:space="0" w:color="auto"/>
              <w:bottom w:val="single" w:sz="6" w:space="0" w:color="auto"/>
              <w:right w:val="single" w:sz="6" w:space="0" w:color="auto"/>
            </w:tcBorders>
            <w:shd w:val="clear" w:color="auto" w:fill="auto"/>
          </w:tcPr>
          <w:p w14:paraId="0AB0C2AA" w14:textId="3729C04D" w:rsidR="00E207ED" w:rsidRPr="00E207ED" w:rsidRDefault="00E207ED" w:rsidP="006C437C">
            <w:pPr>
              <w:spacing w:before="0" w:after="0" w:line="240" w:lineRule="auto"/>
              <w:textAlignment w:val="baseline"/>
              <w:rPr>
                <w:rFonts w:ascii="Arial" w:hAnsi="Arial" w:cs="Arial"/>
                <w:sz w:val="20"/>
                <w:szCs w:val="20"/>
              </w:rPr>
            </w:pPr>
            <w:r w:rsidRPr="00E207ED">
              <w:rPr>
                <w:rFonts w:ascii="Arial" w:hAnsi="Arial" w:cs="Arial"/>
                <w:sz w:val="20"/>
                <w:szCs w:val="20"/>
              </w:rPr>
              <w:t>11</w:t>
            </w:r>
            <w:r w:rsidRPr="00E207ED">
              <w:rPr>
                <w:rFonts w:ascii="Arial" w:hAnsi="Arial" w:cs="Arial"/>
                <w:sz w:val="20"/>
                <w:szCs w:val="20"/>
                <w:vertAlign w:val="superscript"/>
              </w:rPr>
              <w:t>th</w:t>
            </w:r>
            <w:r w:rsidRPr="00E207ED">
              <w:rPr>
                <w:rFonts w:ascii="Arial" w:hAnsi="Arial" w:cs="Arial"/>
                <w:sz w:val="20"/>
                <w:szCs w:val="20"/>
              </w:rPr>
              <w:t xml:space="preserve"> December 2024</w:t>
            </w:r>
          </w:p>
        </w:tc>
        <w:tc>
          <w:tcPr>
            <w:tcW w:w="4963" w:type="dxa"/>
            <w:tcBorders>
              <w:top w:val="single" w:sz="6" w:space="0" w:color="auto"/>
              <w:left w:val="single" w:sz="6" w:space="0" w:color="auto"/>
              <w:bottom w:val="single" w:sz="6" w:space="0" w:color="auto"/>
              <w:right w:val="single" w:sz="6" w:space="0" w:color="auto"/>
            </w:tcBorders>
            <w:shd w:val="clear" w:color="auto" w:fill="auto"/>
          </w:tcPr>
          <w:p w14:paraId="1B8050FC" w14:textId="7EADE427" w:rsidR="00E207ED" w:rsidRPr="00E207ED" w:rsidRDefault="00E207ED" w:rsidP="00E207ED">
            <w:pPr>
              <w:pStyle w:val="NormalWeb"/>
              <w:shd w:val="clear" w:color="auto" w:fill="FFFFFF"/>
              <w:spacing w:before="0" w:after="0" w:line="240" w:lineRule="auto"/>
              <w:rPr>
                <w:rFonts w:ascii="Arial" w:hAnsi="Arial" w:cs="Arial"/>
                <w:sz w:val="20"/>
                <w:szCs w:val="20"/>
              </w:rPr>
            </w:pPr>
            <w:r w:rsidRPr="00E207ED">
              <w:rPr>
                <w:rFonts w:ascii="Arial" w:hAnsi="Arial" w:cs="Arial"/>
                <w:sz w:val="20"/>
                <w:szCs w:val="20"/>
              </w:rPr>
              <w:t>NHS England’s 2024 Community Pharmacy Workforce Survey is now open.</w:t>
            </w:r>
            <w:r>
              <w:rPr>
                <w:rFonts w:ascii="Arial" w:hAnsi="Arial" w:cs="Arial"/>
                <w:sz w:val="20"/>
                <w:szCs w:val="20"/>
              </w:rPr>
              <w:t xml:space="preserve"> </w:t>
            </w:r>
            <w:r w:rsidRPr="00E207ED">
              <w:rPr>
                <w:rFonts w:ascii="Arial" w:hAnsi="Arial" w:cs="Arial"/>
                <w:b/>
                <w:bCs/>
                <w:sz w:val="20"/>
                <w:szCs w:val="20"/>
                <w:u w:val="single"/>
              </w:rPr>
              <w:t>This is a mandatory requirement for all pharmacy owners</w:t>
            </w:r>
            <w:r w:rsidRPr="00E207ED">
              <w:rPr>
                <w:rFonts w:ascii="Arial" w:hAnsi="Arial" w:cs="Arial"/>
                <w:b/>
                <w:bCs/>
                <w:sz w:val="20"/>
                <w:szCs w:val="20"/>
                <w:u w:val="single"/>
              </w:rPr>
              <w:t xml:space="preserve"> </w:t>
            </w:r>
            <w:r w:rsidRPr="00E207ED">
              <w:rPr>
                <w:rFonts w:ascii="Arial" w:hAnsi="Arial" w:cs="Arial"/>
                <w:b/>
                <w:bCs/>
                <w:sz w:val="20"/>
                <w:szCs w:val="20"/>
                <w:u w:val="single"/>
              </w:rPr>
              <w:t>and will close at midnight on 11th December 2024.</w:t>
            </w:r>
          </w:p>
          <w:p w14:paraId="3A28A55C" w14:textId="66C6CE1C" w:rsidR="00E207ED" w:rsidRPr="00E207ED" w:rsidRDefault="00E207ED" w:rsidP="00E207ED">
            <w:pPr>
              <w:pStyle w:val="NormalWeb"/>
              <w:shd w:val="clear" w:color="auto" w:fill="FFFFFF"/>
              <w:spacing w:before="0" w:beforeAutospacing="0" w:after="0" w:afterAutospacing="0" w:line="240" w:lineRule="auto"/>
              <w:rPr>
                <w:rFonts w:ascii="Arial" w:hAnsi="Arial" w:cs="Arial"/>
                <w:sz w:val="20"/>
                <w:szCs w:val="20"/>
                <w:u w:val="single"/>
              </w:rPr>
            </w:pPr>
            <w:r>
              <w:rPr>
                <w:rFonts w:ascii="Arial" w:hAnsi="Arial" w:cs="Arial"/>
                <w:color w:val="FF6D3A" w:themeColor="accent1"/>
                <w:sz w:val="20"/>
                <w:szCs w:val="20"/>
                <w:u w:val="single"/>
              </w:rPr>
              <w:fldChar w:fldCharType="begin"/>
            </w:r>
            <w:r>
              <w:rPr>
                <w:rFonts w:ascii="Arial" w:hAnsi="Arial" w:cs="Arial"/>
                <w:color w:val="FF6D3A" w:themeColor="accent1"/>
                <w:sz w:val="20"/>
                <w:szCs w:val="20"/>
                <w:u w:val="single"/>
              </w:rPr>
              <w:instrText>HYPERLINK "https://cpe.org.uk/our-news/2024-mandatory-workforce-survey-is-now-open/"</w:instrText>
            </w:r>
            <w:r>
              <w:rPr>
                <w:rFonts w:ascii="Arial" w:hAnsi="Arial" w:cs="Arial"/>
                <w:color w:val="FF6D3A" w:themeColor="accent1"/>
                <w:sz w:val="20"/>
                <w:szCs w:val="20"/>
                <w:u w:val="single"/>
              </w:rPr>
            </w:r>
            <w:r>
              <w:rPr>
                <w:rFonts w:ascii="Arial" w:hAnsi="Arial" w:cs="Arial"/>
                <w:color w:val="FF6D3A" w:themeColor="accent1"/>
                <w:sz w:val="20"/>
                <w:szCs w:val="20"/>
                <w:u w:val="single"/>
              </w:rPr>
              <w:fldChar w:fldCharType="separate"/>
            </w:r>
            <w:r w:rsidRPr="00E207ED">
              <w:rPr>
                <w:rStyle w:val="Hyperlink"/>
                <w:rFonts w:ascii="Arial" w:hAnsi="Arial" w:cs="Arial"/>
              </w:rPr>
              <w:t>Find out how to complete the survey here</w:t>
            </w:r>
            <w:r>
              <w:rPr>
                <w:rFonts w:ascii="Arial" w:hAnsi="Arial" w:cs="Arial"/>
                <w:color w:val="FF6D3A" w:themeColor="accent1"/>
                <w:sz w:val="20"/>
                <w:szCs w:val="20"/>
                <w:u w:val="single"/>
              </w:rPr>
              <w:fldChar w:fldCharType="end"/>
            </w:r>
          </w:p>
        </w:tc>
        <w:tc>
          <w:tcPr>
            <w:tcW w:w="1107" w:type="dxa"/>
            <w:tcBorders>
              <w:top w:val="single" w:sz="6" w:space="0" w:color="auto"/>
              <w:left w:val="single" w:sz="6" w:space="0" w:color="auto"/>
              <w:bottom w:val="single" w:sz="6" w:space="0" w:color="auto"/>
              <w:right w:val="single" w:sz="6" w:space="0" w:color="auto"/>
            </w:tcBorders>
            <w:shd w:val="clear" w:color="auto" w:fill="auto"/>
          </w:tcPr>
          <w:p w14:paraId="445C9DB4" w14:textId="77777777" w:rsidR="00E207ED" w:rsidRPr="0070726C" w:rsidRDefault="00E207ED" w:rsidP="006C437C">
            <w:pPr>
              <w:spacing w:before="0" w:after="0" w:line="240" w:lineRule="auto"/>
              <w:textAlignment w:val="baseline"/>
              <w:rPr>
                <w:rFonts w:ascii="Arial" w:eastAsia="Times New Roman" w:hAnsi="Arial" w:cs="Arial"/>
                <w:color w:val="FF0000"/>
                <w:sz w:val="20"/>
                <w:szCs w:val="20"/>
                <w:lang w:eastAsia="en-GB"/>
              </w:rPr>
            </w:pPr>
          </w:p>
        </w:tc>
      </w:tr>
      <w:tr w:rsidR="006C437C" w:rsidRPr="0070726C" w14:paraId="1E899309" w14:textId="77777777" w:rsidTr="00C11AA1">
        <w:trPr>
          <w:trHeight w:val="525"/>
        </w:trPr>
        <w:tc>
          <w:tcPr>
            <w:tcW w:w="1737" w:type="dxa"/>
            <w:tcBorders>
              <w:top w:val="single" w:sz="6" w:space="0" w:color="auto"/>
              <w:left w:val="single" w:sz="6" w:space="0" w:color="auto"/>
              <w:bottom w:val="single" w:sz="6" w:space="0" w:color="auto"/>
              <w:right w:val="single" w:sz="6" w:space="0" w:color="auto"/>
            </w:tcBorders>
            <w:shd w:val="clear" w:color="auto" w:fill="auto"/>
            <w:hideMark/>
          </w:tcPr>
          <w:p w14:paraId="367988F3" w14:textId="28F69231" w:rsidR="006C437C" w:rsidRPr="0070726C" w:rsidRDefault="006C437C" w:rsidP="006C437C">
            <w:pPr>
              <w:spacing w:before="0" w:after="0" w:line="240" w:lineRule="auto"/>
              <w:textAlignment w:val="baseline"/>
              <w:rPr>
                <w:rFonts w:ascii="Times New Roman" w:eastAsia="Times New Roman" w:hAnsi="Times New Roman"/>
                <w:sz w:val="24"/>
                <w:szCs w:val="24"/>
                <w:lang w:eastAsia="en-GB"/>
              </w:rPr>
            </w:pPr>
            <w:r w:rsidRPr="0018663B">
              <w:rPr>
                <w:rFonts w:ascii="Arial" w:hAnsi="Arial" w:cs="Arial"/>
                <w:b/>
                <w:bCs/>
                <w:sz w:val="20"/>
                <w:szCs w:val="20"/>
              </w:rPr>
              <w:t>Pharmacy Profile Update</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6F879A95" w14:textId="0E977D1F" w:rsidR="006C437C" w:rsidRPr="0070726C" w:rsidRDefault="006C437C" w:rsidP="006C437C">
            <w:pPr>
              <w:spacing w:before="0" w:after="0" w:line="240" w:lineRule="auto"/>
              <w:textAlignment w:val="baseline"/>
              <w:rPr>
                <w:rFonts w:ascii="Times New Roman" w:eastAsia="Times New Roman" w:hAnsi="Times New Roman"/>
                <w:sz w:val="24"/>
                <w:szCs w:val="24"/>
                <w:lang w:eastAsia="en-GB"/>
              </w:rPr>
            </w:pPr>
            <w:r w:rsidRPr="00A30661">
              <w:rPr>
                <w:rFonts w:ascii="Arial" w:hAnsi="Arial" w:cs="Arial"/>
                <w:sz w:val="20"/>
                <w:szCs w:val="20"/>
              </w:rPr>
              <w:t xml:space="preserve">Contractual </w:t>
            </w:r>
          </w:p>
        </w:tc>
        <w:tc>
          <w:tcPr>
            <w:tcW w:w="1352" w:type="dxa"/>
            <w:tcBorders>
              <w:top w:val="single" w:sz="6" w:space="0" w:color="auto"/>
              <w:left w:val="single" w:sz="6" w:space="0" w:color="auto"/>
              <w:bottom w:val="single" w:sz="6" w:space="0" w:color="auto"/>
              <w:right w:val="single" w:sz="6" w:space="0" w:color="auto"/>
            </w:tcBorders>
            <w:shd w:val="clear" w:color="auto" w:fill="auto"/>
            <w:hideMark/>
          </w:tcPr>
          <w:p w14:paraId="40422AD5" w14:textId="125E85BB" w:rsidR="006C437C" w:rsidRPr="0070726C" w:rsidRDefault="006C437C" w:rsidP="006C437C">
            <w:pPr>
              <w:spacing w:before="0" w:after="0" w:line="240" w:lineRule="auto"/>
              <w:textAlignment w:val="baseline"/>
              <w:rPr>
                <w:rFonts w:ascii="Times New Roman" w:eastAsia="Times New Roman" w:hAnsi="Times New Roman"/>
                <w:sz w:val="24"/>
                <w:szCs w:val="24"/>
                <w:lang w:eastAsia="en-GB"/>
              </w:rPr>
            </w:pPr>
            <w:r w:rsidRPr="00FB3243">
              <w:rPr>
                <w:rFonts w:ascii="Arial" w:hAnsi="Arial" w:cs="Arial"/>
                <w:sz w:val="20"/>
                <w:szCs w:val="20"/>
              </w:rPr>
              <w:t>31</w:t>
            </w:r>
            <w:r w:rsidRPr="00FB3243">
              <w:rPr>
                <w:rFonts w:ascii="Arial" w:hAnsi="Arial" w:cs="Arial"/>
                <w:sz w:val="20"/>
                <w:szCs w:val="20"/>
                <w:vertAlign w:val="superscript"/>
              </w:rPr>
              <w:t>st</w:t>
            </w:r>
            <w:r w:rsidRPr="00FB3243">
              <w:rPr>
                <w:rFonts w:ascii="Arial" w:hAnsi="Arial" w:cs="Arial"/>
                <w:sz w:val="20"/>
                <w:szCs w:val="20"/>
              </w:rPr>
              <w:t xml:space="preserve"> December 2024</w:t>
            </w:r>
          </w:p>
        </w:tc>
        <w:tc>
          <w:tcPr>
            <w:tcW w:w="4963" w:type="dxa"/>
            <w:tcBorders>
              <w:top w:val="single" w:sz="6" w:space="0" w:color="auto"/>
              <w:left w:val="single" w:sz="6" w:space="0" w:color="auto"/>
              <w:bottom w:val="single" w:sz="6" w:space="0" w:color="auto"/>
              <w:right w:val="single" w:sz="6" w:space="0" w:color="auto"/>
            </w:tcBorders>
            <w:shd w:val="clear" w:color="auto" w:fill="auto"/>
            <w:hideMark/>
          </w:tcPr>
          <w:p w14:paraId="77740565" w14:textId="77777777" w:rsidR="006C437C" w:rsidRPr="00A30661" w:rsidRDefault="006C437C" w:rsidP="006C437C">
            <w:pPr>
              <w:pStyle w:val="NormalWeb"/>
              <w:shd w:val="clear" w:color="auto" w:fill="FFFFFF"/>
              <w:spacing w:before="0" w:beforeAutospacing="0" w:after="0" w:afterAutospacing="0" w:line="240" w:lineRule="auto"/>
              <w:rPr>
                <w:rFonts w:ascii="Arial" w:hAnsi="Arial" w:cs="Arial"/>
                <w:sz w:val="20"/>
                <w:szCs w:val="20"/>
              </w:rPr>
            </w:pPr>
            <w:r w:rsidRPr="00A30661">
              <w:rPr>
                <w:rFonts w:ascii="Arial" w:hAnsi="Arial" w:cs="Arial"/>
                <w:sz w:val="20"/>
                <w:szCs w:val="20"/>
              </w:rPr>
              <w:t xml:space="preserve">Ensure your Directory of Services and NHS website profiles are up to date by updating your </w:t>
            </w:r>
            <w:hyperlink r:id="rId8" w:history="1">
              <w:r w:rsidRPr="00A30661">
                <w:rPr>
                  <w:rStyle w:val="Hyperlink"/>
                  <w:rFonts w:ascii="Arial" w:eastAsiaTheme="minorEastAsia" w:hAnsi="Arial" w:cs="Arial"/>
                </w:rPr>
                <w:t>NHS Profile Manager</w:t>
              </w:r>
            </w:hyperlink>
            <w:r w:rsidRPr="00A30661">
              <w:rPr>
                <w:rFonts w:ascii="Arial" w:hAnsi="Arial" w:cs="Arial"/>
                <w:sz w:val="20"/>
                <w:szCs w:val="20"/>
              </w:rPr>
              <w:t xml:space="preserve"> once each quarter.</w:t>
            </w:r>
          </w:p>
          <w:p w14:paraId="181308D9" w14:textId="38FFEA74" w:rsidR="006C437C" w:rsidRPr="0070726C" w:rsidRDefault="006C437C" w:rsidP="006C437C">
            <w:pPr>
              <w:spacing w:before="0" w:after="0" w:line="240" w:lineRule="auto"/>
              <w:textAlignment w:val="baseline"/>
              <w:rPr>
                <w:rFonts w:ascii="Times New Roman" w:eastAsia="Times New Roman" w:hAnsi="Times New Roman"/>
                <w:sz w:val="24"/>
                <w:szCs w:val="24"/>
                <w:lang w:eastAsia="en-GB"/>
              </w:rPr>
            </w:pPr>
            <w:r w:rsidRPr="00A30661">
              <w:rPr>
                <w:rFonts w:ascii="Arial" w:hAnsi="Arial" w:cs="Arial"/>
                <w:sz w:val="20"/>
                <w:szCs w:val="20"/>
              </w:rPr>
              <w:t>The deadline for this quarter is 31</w:t>
            </w:r>
            <w:r w:rsidRPr="00A30661">
              <w:rPr>
                <w:rFonts w:ascii="Arial" w:hAnsi="Arial" w:cs="Arial"/>
                <w:sz w:val="20"/>
                <w:szCs w:val="20"/>
                <w:vertAlign w:val="superscript"/>
              </w:rPr>
              <w:t>st</w:t>
            </w:r>
            <w:r w:rsidRPr="00A30661">
              <w:rPr>
                <w:rFonts w:ascii="Arial" w:hAnsi="Arial" w:cs="Arial"/>
                <w:sz w:val="20"/>
                <w:szCs w:val="20"/>
              </w:rPr>
              <w:t xml:space="preserve"> December 2024 but </w:t>
            </w:r>
            <w:r w:rsidRPr="00A30661">
              <w:rPr>
                <w:rFonts w:ascii="Arial" w:hAnsi="Arial" w:cs="Arial"/>
                <w:b/>
                <w:bCs/>
                <w:sz w:val="20"/>
                <w:szCs w:val="20"/>
                <w:u w:val="single"/>
              </w:rPr>
              <w:t>we encourage you to do this as soon as possible</w:t>
            </w:r>
            <w:r w:rsidRPr="00A30661">
              <w:rPr>
                <w:rFonts w:ascii="Arial" w:hAnsi="Arial" w:cs="Arial"/>
                <w:sz w:val="20"/>
                <w:szCs w:val="20"/>
              </w:rPr>
              <w:t>.</w:t>
            </w:r>
          </w:p>
        </w:tc>
        <w:tc>
          <w:tcPr>
            <w:tcW w:w="1107" w:type="dxa"/>
            <w:tcBorders>
              <w:top w:val="single" w:sz="6" w:space="0" w:color="auto"/>
              <w:left w:val="single" w:sz="6" w:space="0" w:color="auto"/>
              <w:bottom w:val="single" w:sz="6" w:space="0" w:color="auto"/>
              <w:right w:val="single" w:sz="6" w:space="0" w:color="auto"/>
            </w:tcBorders>
            <w:shd w:val="clear" w:color="auto" w:fill="auto"/>
            <w:hideMark/>
          </w:tcPr>
          <w:p w14:paraId="2D472CAC" w14:textId="77777777" w:rsidR="006C437C" w:rsidRPr="0070726C" w:rsidRDefault="006C437C" w:rsidP="006C437C">
            <w:pPr>
              <w:spacing w:before="0" w:after="0" w:line="240" w:lineRule="auto"/>
              <w:textAlignment w:val="baseline"/>
              <w:rPr>
                <w:rFonts w:ascii="Times New Roman" w:eastAsia="Times New Roman" w:hAnsi="Times New Roman"/>
                <w:sz w:val="24"/>
                <w:szCs w:val="24"/>
                <w:lang w:eastAsia="en-GB"/>
              </w:rPr>
            </w:pPr>
            <w:r w:rsidRPr="0070726C">
              <w:rPr>
                <w:rFonts w:ascii="Arial" w:eastAsia="Times New Roman" w:hAnsi="Arial" w:cs="Arial"/>
                <w:color w:val="FF0000"/>
                <w:sz w:val="20"/>
                <w:szCs w:val="20"/>
                <w:lang w:eastAsia="en-GB"/>
              </w:rPr>
              <w:t> </w:t>
            </w:r>
          </w:p>
        </w:tc>
      </w:tr>
      <w:tr w:rsidR="006C437C" w:rsidRPr="0070726C" w14:paraId="0FFCD4E3" w14:textId="77777777" w:rsidTr="00C11AA1">
        <w:trPr>
          <w:trHeight w:val="525"/>
        </w:trPr>
        <w:tc>
          <w:tcPr>
            <w:tcW w:w="1737" w:type="dxa"/>
            <w:tcBorders>
              <w:top w:val="single" w:sz="6" w:space="0" w:color="auto"/>
              <w:left w:val="single" w:sz="6" w:space="0" w:color="auto"/>
              <w:bottom w:val="single" w:sz="6" w:space="0" w:color="auto"/>
              <w:right w:val="single" w:sz="6" w:space="0" w:color="auto"/>
            </w:tcBorders>
            <w:shd w:val="clear" w:color="auto" w:fill="auto"/>
            <w:hideMark/>
          </w:tcPr>
          <w:p w14:paraId="6B5FDAD2" w14:textId="1E7B3647" w:rsidR="006C437C" w:rsidRPr="0070726C" w:rsidRDefault="006C437C" w:rsidP="006C437C">
            <w:pPr>
              <w:spacing w:before="0" w:after="0" w:line="240" w:lineRule="auto"/>
              <w:textAlignment w:val="baseline"/>
              <w:rPr>
                <w:rFonts w:ascii="Times New Roman" w:eastAsia="Times New Roman" w:hAnsi="Times New Roman"/>
                <w:sz w:val="24"/>
                <w:szCs w:val="24"/>
                <w:lang w:eastAsia="en-GB"/>
              </w:rPr>
            </w:pPr>
            <w:r w:rsidRPr="0018663B">
              <w:rPr>
                <w:rFonts w:ascii="Arial" w:hAnsi="Arial" w:cs="Arial"/>
                <w:b/>
                <w:bCs/>
                <w:sz w:val="20"/>
                <w:szCs w:val="20"/>
              </w:rPr>
              <w:t>Economic Analysis Survey</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575AAD90" w14:textId="1DF6B19D" w:rsidR="006C437C" w:rsidRPr="0070726C" w:rsidRDefault="006C437C" w:rsidP="006C437C">
            <w:pPr>
              <w:spacing w:before="0" w:after="0" w:line="240" w:lineRule="auto"/>
              <w:textAlignment w:val="baseline"/>
              <w:rPr>
                <w:rFonts w:ascii="Times New Roman" w:eastAsia="Times New Roman" w:hAnsi="Times New Roman"/>
                <w:sz w:val="24"/>
                <w:szCs w:val="24"/>
                <w:lang w:eastAsia="en-GB"/>
              </w:rPr>
            </w:pPr>
            <w:r w:rsidRPr="0018663B">
              <w:rPr>
                <w:rFonts w:ascii="Arial" w:hAnsi="Arial" w:cs="Arial"/>
                <w:sz w:val="20"/>
                <w:szCs w:val="20"/>
              </w:rPr>
              <w:t>Pharmacy income</w:t>
            </w:r>
          </w:p>
        </w:tc>
        <w:tc>
          <w:tcPr>
            <w:tcW w:w="1352" w:type="dxa"/>
            <w:tcBorders>
              <w:top w:val="single" w:sz="6" w:space="0" w:color="auto"/>
              <w:left w:val="single" w:sz="6" w:space="0" w:color="auto"/>
              <w:bottom w:val="single" w:sz="6" w:space="0" w:color="auto"/>
              <w:right w:val="single" w:sz="6" w:space="0" w:color="auto"/>
            </w:tcBorders>
            <w:shd w:val="clear" w:color="auto" w:fill="auto"/>
            <w:hideMark/>
          </w:tcPr>
          <w:p w14:paraId="4CC15024" w14:textId="105FE5F4" w:rsidR="006C437C" w:rsidRPr="0070726C" w:rsidRDefault="006C437C" w:rsidP="006C437C">
            <w:pPr>
              <w:spacing w:before="0" w:after="0" w:line="240" w:lineRule="auto"/>
              <w:textAlignment w:val="baseline"/>
              <w:rPr>
                <w:rFonts w:ascii="Times New Roman" w:eastAsia="Times New Roman" w:hAnsi="Times New Roman"/>
                <w:sz w:val="24"/>
                <w:szCs w:val="24"/>
                <w:lang w:eastAsia="en-GB"/>
              </w:rPr>
            </w:pPr>
            <w:r w:rsidRPr="00FB3243">
              <w:rPr>
                <w:rFonts w:ascii="Arial" w:hAnsi="Arial" w:cs="Arial"/>
                <w:sz w:val="20"/>
                <w:szCs w:val="20"/>
              </w:rPr>
              <w:t>9</w:t>
            </w:r>
            <w:r w:rsidRPr="00FB3243">
              <w:rPr>
                <w:rFonts w:ascii="Arial" w:hAnsi="Arial" w:cs="Arial"/>
                <w:sz w:val="20"/>
                <w:szCs w:val="20"/>
                <w:vertAlign w:val="superscript"/>
              </w:rPr>
              <w:t>th</w:t>
            </w:r>
            <w:r w:rsidRPr="00FB3243">
              <w:rPr>
                <w:rFonts w:ascii="Arial" w:hAnsi="Arial" w:cs="Arial"/>
                <w:sz w:val="20"/>
                <w:szCs w:val="20"/>
              </w:rPr>
              <w:t xml:space="preserve"> November 2024</w:t>
            </w:r>
          </w:p>
        </w:tc>
        <w:tc>
          <w:tcPr>
            <w:tcW w:w="4963" w:type="dxa"/>
            <w:tcBorders>
              <w:top w:val="single" w:sz="6" w:space="0" w:color="auto"/>
              <w:left w:val="single" w:sz="6" w:space="0" w:color="auto"/>
              <w:bottom w:val="single" w:sz="6" w:space="0" w:color="auto"/>
              <w:right w:val="single" w:sz="6" w:space="0" w:color="auto"/>
            </w:tcBorders>
            <w:shd w:val="clear" w:color="auto" w:fill="auto"/>
            <w:hideMark/>
          </w:tcPr>
          <w:p w14:paraId="5A74AFB1" w14:textId="4D3A1F47" w:rsidR="006C437C" w:rsidRPr="0070726C" w:rsidRDefault="006C437C" w:rsidP="006C437C">
            <w:pPr>
              <w:spacing w:before="0" w:after="0" w:line="240" w:lineRule="auto"/>
              <w:textAlignment w:val="baseline"/>
              <w:rPr>
                <w:rFonts w:ascii="Times New Roman" w:eastAsia="Times New Roman" w:hAnsi="Times New Roman"/>
                <w:sz w:val="24"/>
                <w:szCs w:val="24"/>
                <w:lang w:eastAsia="en-GB"/>
              </w:rPr>
            </w:pPr>
            <w:r w:rsidRPr="00A30661">
              <w:rPr>
                <w:rFonts w:ascii="Arial" w:hAnsi="Arial" w:cs="Arial"/>
                <w:color w:val="0073CF"/>
                <w:sz w:val="20"/>
                <w:szCs w:val="20"/>
              </w:rPr>
              <w:t>Community Pharmacy owners are invited to share data to inform an important fiscal review of the sector. </w:t>
            </w:r>
            <w:r w:rsidRPr="00A30661">
              <w:rPr>
                <w:rFonts w:ascii="Arial" w:hAnsi="Arial" w:cs="Arial"/>
                <w:color w:val="0073CF"/>
                <w:sz w:val="20"/>
                <w:szCs w:val="20"/>
              </w:rPr>
              <w:br/>
            </w:r>
            <w:r>
              <w:rPr>
                <w:rFonts w:ascii="Arial" w:hAnsi="Arial" w:cs="Arial"/>
                <w:color w:val="0073CF"/>
                <w:sz w:val="20"/>
                <w:szCs w:val="20"/>
              </w:rPr>
              <w:t>P</w:t>
            </w:r>
            <w:r w:rsidRPr="00A30661">
              <w:rPr>
                <w:rFonts w:ascii="Arial" w:hAnsi="Arial" w:cs="Arial"/>
                <w:color w:val="0073CF"/>
                <w:sz w:val="20"/>
                <w:szCs w:val="20"/>
              </w:rPr>
              <w:t>roviding a robust evidence base will be of critical importance to future CPCF negotiations. </w:t>
            </w:r>
            <w:r w:rsidRPr="00A30661">
              <w:rPr>
                <w:rFonts w:ascii="Arial" w:hAnsi="Arial" w:cs="Arial"/>
                <w:color w:val="0073CF"/>
                <w:sz w:val="20"/>
                <w:szCs w:val="20"/>
              </w:rPr>
              <w:br/>
            </w:r>
            <w:hyperlink r:id="rId9" w:tgtFrame="_blank" w:history="1">
              <w:r w:rsidRPr="00A30661">
                <w:rPr>
                  <w:rStyle w:val="Hyperlink"/>
                  <w:rFonts w:ascii="Arial" w:hAnsi="Arial" w:cs="Arial"/>
                </w:rPr>
                <w:t>Click here to find out further information</w:t>
              </w:r>
            </w:hyperlink>
            <w:r w:rsidRPr="00A30661">
              <w:rPr>
                <w:rFonts w:ascii="Arial" w:hAnsi="Arial" w:cs="Arial"/>
                <w:color w:val="0073CF"/>
                <w:sz w:val="20"/>
                <w:szCs w:val="20"/>
              </w:rPr>
              <w:t xml:space="preserve"> and how to register your interest.</w:t>
            </w:r>
          </w:p>
        </w:tc>
        <w:tc>
          <w:tcPr>
            <w:tcW w:w="1107" w:type="dxa"/>
            <w:tcBorders>
              <w:top w:val="single" w:sz="6" w:space="0" w:color="auto"/>
              <w:left w:val="single" w:sz="6" w:space="0" w:color="auto"/>
              <w:bottom w:val="single" w:sz="6" w:space="0" w:color="auto"/>
              <w:right w:val="single" w:sz="6" w:space="0" w:color="auto"/>
            </w:tcBorders>
            <w:shd w:val="clear" w:color="auto" w:fill="auto"/>
            <w:hideMark/>
          </w:tcPr>
          <w:p w14:paraId="49850AD1" w14:textId="77777777" w:rsidR="006C437C" w:rsidRPr="0070726C" w:rsidRDefault="006C437C" w:rsidP="006C437C">
            <w:pPr>
              <w:spacing w:before="0" w:after="0" w:line="240" w:lineRule="auto"/>
              <w:textAlignment w:val="baseline"/>
              <w:rPr>
                <w:rFonts w:ascii="Times New Roman" w:eastAsia="Times New Roman" w:hAnsi="Times New Roman"/>
                <w:sz w:val="24"/>
                <w:szCs w:val="24"/>
                <w:lang w:eastAsia="en-GB"/>
              </w:rPr>
            </w:pPr>
            <w:r w:rsidRPr="0070726C">
              <w:rPr>
                <w:rFonts w:ascii="Arial" w:eastAsia="Times New Roman" w:hAnsi="Arial" w:cs="Arial"/>
                <w:color w:val="FF0000"/>
                <w:sz w:val="20"/>
                <w:szCs w:val="20"/>
                <w:lang w:eastAsia="en-GB"/>
              </w:rPr>
              <w:t> </w:t>
            </w:r>
          </w:p>
        </w:tc>
      </w:tr>
      <w:tr w:rsidR="006C437C" w:rsidRPr="0070726C" w14:paraId="71FF599B" w14:textId="77777777" w:rsidTr="00C11AA1">
        <w:trPr>
          <w:trHeight w:val="240"/>
        </w:trPr>
        <w:tc>
          <w:tcPr>
            <w:tcW w:w="1737" w:type="dxa"/>
            <w:tcBorders>
              <w:top w:val="single" w:sz="6" w:space="0" w:color="auto"/>
              <w:left w:val="single" w:sz="6" w:space="0" w:color="auto"/>
              <w:bottom w:val="single" w:sz="6" w:space="0" w:color="auto"/>
              <w:right w:val="single" w:sz="6" w:space="0" w:color="auto"/>
            </w:tcBorders>
            <w:shd w:val="clear" w:color="auto" w:fill="auto"/>
            <w:hideMark/>
          </w:tcPr>
          <w:p w14:paraId="14C14D2A" w14:textId="77FCD475" w:rsidR="006C437C" w:rsidRPr="0070726C" w:rsidRDefault="006C437C" w:rsidP="006C437C">
            <w:pPr>
              <w:spacing w:before="0" w:after="0" w:line="240" w:lineRule="auto"/>
              <w:textAlignment w:val="baseline"/>
              <w:rPr>
                <w:rFonts w:ascii="Times New Roman" w:eastAsia="Times New Roman" w:hAnsi="Times New Roman"/>
                <w:color w:val="auto"/>
                <w:sz w:val="24"/>
                <w:szCs w:val="24"/>
                <w:lang w:eastAsia="en-GB"/>
              </w:rPr>
            </w:pPr>
            <w:r w:rsidRPr="0018663B">
              <w:rPr>
                <w:rFonts w:ascii="Arial" w:hAnsi="Arial" w:cs="Arial"/>
                <w:b/>
                <w:bCs/>
                <w:sz w:val="20"/>
                <w:szCs w:val="20"/>
              </w:rPr>
              <w:t xml:space="preserve">Pharmacy First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56BA0FDC" w14:textId="079B2BC0" w:rsidR="006C437C" w:rsidRPr="0070726C" w:rsidRDefault="006C437C" w:rsidP="006C437C">
            <w:pPr>
              <w:spacing w:before="0" w:after="0" w:line="240" w:lineRule="auto"/>
              <w:textAlignment w:val="baseline"/>
              <w:rPr>
                <w:rFonts w:ascii="Times New Roman" w:eastAsia="Times New Roman" w:hAnsi="Times New Roman"/>
                <w:sz w:val="24"/>
                <w:szCs w:val="24"/>
                <w:lang w:eastAsia="en-GB"/>
              </w:rPr>
            </w:pPr>
            <w:r w:rsidRPr="0018663B">
              <w:rPr>
                <w:rFonts w:ascii="Arial" w:hAnsi="Arial" w:cs="Arial"/>
                <w:sz w:val="20"/>
                <w:szCs w:val="20"/>
              </w:rPr>
              <w:t>Service Income</w:t>
            </w:r>
          </w:p>
        </w:tc>
        <w:tc>
          <w:tcPr>
            <w:tcW w:w="1352" w:type="dxa"/>
            <w:tcBorders>
              <w:top w:val="single" w:sz="6" w:space="0" w:color="auto"/>
              <w:left w:val="single" w:sz="6" w:space="0" w:color="auto"/>
              <w:bottom w:val="single" w:sz="6" w:space="0" w:color="auto"/>
              <w:right w:val="single" w:sz="6" w:space="0" w:color="auto"/>
            </w:tcBorders>
            <w:shd w:val="clear" w:color="auto" w:fill="auto"/>
            <w:hideMark/>
          </w:tcPr>
          <w:p w14:paraId="6F930C46" w14:textId="3B5775C6" w:rsidR="006C437C" w:rsidRPr="0070726C" w:rsidRDefault="006C437C" w:rsidP="006C437C">
            <w:pPr>
              <w:spacing w:before="0" w:after="0" w:line="240" w:lineRule="auto"/>
              <w:textAlignment w:val="baseline"/>
              <w:rPr>
                <w:rFonts w:ascii="Times New Roman" w:eastAsia="Times New Roman" w:hAnsi="Times New Roman"/>
                <w:sz w:val="24"/>
                <w:szCs w:val="24"/>
                <w:lang w:eastAsia="en-GB"/>
              </w:rPr>
            </w:pPr>
            <w:r w:rsidRPr="00FB3243">
              <w:rPr>
                <w:rFonts w:ascii="Arial" w:hAnsi="Arial" w:cs="Arial"/>
                <w:sz w:val="20"/>
                <w:szCs w:val="20"/>
              </w:rPr>
              <w:t>November 2024</w:t>
            </w:r>
          </w:p>
        </w:tc>
        <w:tc>
          <w:tcPr>
            <w:tcW w:w="4963" w:type="dxa"/>
            <w:tcBorders>
              <w:top w:val="single" w:sz="6" w:space="0" w:color="auto"/>
              <w:left w:val="single" w:sz="6" w:space="0" w:color="auto"/>
              <w:bottom w:val="single" w:sz="6" w:space="0" w:color="auto"/>
              <w:right w:val="single" w:sz="6" w:space="0" w:color="auto"/>
            </w:tcBorders>
            <w:shd w:val="clear" w:color="auto" w:fill="auto"/>
            <w:hideMark/>
          </w:tcPr>
          <w:p w14:paraId="3A2D8A5B" w14:textId="77777777" w:rsidR="006C437C" w:rsidRPr="00A30661" w:rsidRDefault="006C437C" w:rsidP="006C437C">
            <w:pPr>
              <w:spacing w:before="0" w:after="0" w:line="240" w:lineRule="auto"/>
              <w:rPr>
                <w:rFonts w:ascii="Arial" w:hAnsi="Arial" w:cs="Arial"/>
                <w:color w:val="0070C0"/>
                <w:sz w:val="20"/>
                <w:szCs w:val="20"/>
              </w:rPr>
            </w:pPr>
            <w:hyperlink r:id="rId10" w:history="1">
              <w:r w:rsidRPr="00A30661">
                <w:rPr>
                  <w:rStyle w:val="Hyperlink"/>
                  <w:rFonts w:ascii="Arial" w:hAnsi="Arial" w:cs="Arial"/>
                </w:rPr>
                <w:t>Changes to the Pharmacy First payment thresholds have been made for the rest of the year.</w:t>
              </w:r>
            </w:hyperlink>
            <w:r w:rsidRPr="00A30661">
              <w:rPr>
                <w:rFonts w:ascii="Arial" w:hAnsi="Arial" w:cs="Arial"/>
                <w:sz w:val="20"/>
                <w:szCs w:val="20"/>
              </w:rPr>
              <w:t xml:space="preserve"> </w:t>
            </w:r>
            <w:r w:rsidRPr="00A30661">
              <w:rPr>
                <w:rFonts w:ascii="Arial" w:hAnsi="Arial" w:cs="Arial"/>
                <w:b/>
                <w:bCs/>
                <w:sz w:val="20"/>
                <w:szCs w:val="20"/>
                <w:u w:val="single"/>
              </w:rPr>
              <w:t>The threshold for November is 20.</w:t>
            </w:r>
            <w:r w:rsidRPr="00A30661">
              <w:rPr>
                <w:rFonts w:ascii="Arial" w:hAnsi="Arial" w:cs="Arial"/>
                <w:sz w:val="20"/>
                <w:szCs w:val="20"/>
              </w:rPr>
              <w:t xml:space="preserve"> A minimum of 20 consultations are to be completed to pass the gateway </w:t>
            </w:r>
            <w:r w:rsidRPr="00A30661">
              <w:rPr>
                <w:rFonts w:ascii="Arial" w:hAnsi="Arial" w:cs="Arial"/>
                <w:color w:val="0070C0"/>
                <w:sz w:val="20"/>
                <w:szCs w:val="20"/>
              </w:rPr>
              <w:t>point to be eligible for the £1,000 monthly payment.</w:t>
            </w:r>
          </w:p>
          <w:p w14:paraId="002197EF" w14:textId="77777777" w:rsidR="006C437C" w:rsidRPr="00A30661" w:rsidRDefault="006C437C" w:rsidP="00BB3975">
            <w:pPr>
              <w:pStyle w:val="NormalWeb"/>
              <w:numPr>
                <w:ilvl w:val="0"/>
                <w:numId w:val="10"/>
              </w:numPr>
              <w:spacing w:before="0" w:beforeAutospacing="0" w:after="0" w:afterAutospacing="0" w:line="240" w:lineRule="auto"/>
              <w:rPr>
                <w:rFonts w:ascii="Arial" w:hAnsi="Arial" w:cs="Arial"/>
                <w:sz w:val="20"/>
                <w:szCs w:val="20"/>
              </w:rPr>
            </w:pPr>
            <w:r w:rsidRPr="00A30661">
              <w:rPr>
                <w:rFonts w:ascii="Arial" w:eastAsia="Calibri" w:hAnsi="Arial" w:cs="Arial"/>
                <w:color w:val="0070C0"/>
                <w:sz w:val="20"/>
                <w:szCs w:val="20"/>
              </w:rPr>
              <w:t xml:space="preserve">Access the </w:t>
            </w:r>
            <w:r w:rsidRPr="00A30661">
              <w:rPr>
                <w:rFonts w:ascii="Arial" w:eastAsia="Calibri" w:hAnsi="Arial" w:cs="Arial"/>
                <w:sz w:val="20"/>
                <w:szCs w:val="20"/>
              </w:rPr>
              <w:t xml:space="preserve">new Pharmacy First Top Tips from </w:t>
            </w:r>
            <w:proofErr w:type="spellStart"/>
            <w:r w:rsidRPr="00A30661">
              <w:rPr>
                <w:rFonts w:ascii="Arial" w:eastAsia="Calibri" w:hAnsi="Arial" w:cs="Arial"/>
                <w:sz w:val="20"/>
                <w:szCs w:val="20"/>
              </w:rPr>
              <w:t>VirtualOutcomes</w:t>
            </w:r>
            <w:proofErr w:type="spellEnd"/>
            <w:r w:rsidRPr="00A30661">
              <w:rPr>
                <w:rFonts w:ascii="Arial" w:hAnsi="Arial" w:cs="Arial"/>
                <w:sz w:val="20"/>
                <w:szCs w:val="20"/>
              </w:rPr>
              <w:t xml:space="preserve"> </w:t>
            </w:r>
            <w:hyperlink r:id="rId11" w:history="1">
              <w:r w:rsidRPr="00A30661">
                <w:rPr>
                  <w:rStyle w:val="Hyperlink"/>
                  <w:rFonts w:ascii="Arial" w:eastAsiaTheme="minorEastAsia" w:hAnsi="Arial" w:cs="Arial"/>
                </w:rPr>
                <w:t>here</w:t>
              </w:r>
            </w:hyperlink>
            <w:r w:rsidRPr="00A30661">
              <w:rPr>
                <w:rFonts w:ascii="Arial" w:hAnsi="Arial" w:cs="Arial"/>
                <w:sz w:val="20"/>
                <w:szCs w:val="20"/>
              </w:rPr>
              <w:t xml:space="preserve">. </w:t>
            </w:r>
          </w:p>
          <w:p w14:paraId="333B0F5D" w14:textId="23CE5B42" w:rsidR="006C437C" w:rsidRPr="00BB3975" w:rsidRDefault="006C437C" w:rsidP="00BB3975">
            <w:pPr>
              <w:pStyle w:val="ListParagraph"/>
              <w:numPr>
                <w:ilvl w:val="0"/>
                <w:numId w:val="10"/>
              </w:numPr>
              <w:textAlignment w:val="baseline"/>
              <w:rPr>
                <w:rFonts w:ascii="Times New Roman" w:eastAsia="Times New Roman" w:hAnsi="Times New Roman"/>
                <w:sz w:val="24"/>
                <w:szCs w:val="24"/>
                <w:lang w:eastAsia="en-GB"/>
              </w:rPr>
            </w:pPr>
            <w:r w:rsidRPr="00BB3975">
              <w:rPr>
                <w:rFonts w:ascii="Arial" w:hAnsi="Arial" w:cs="Arial"/>
                <w:color w:val="0070C0"/>
                <w:sz w:val="20"/>
                <w:szCs w:val="20"/>
              </w:rPr>
              <w:t xml:space="preserve">Access the new CPE Pharmacy First myth-busting </w:t>
            </w:r>
            <w:hyperlink r:id="rId12" w:history="1">
              <w:r w:rsidRPr="00BB3975">
                <w:rPr>
                  <w:rStyle w:val="Hyperlink"/>
                  <w:rFonts w:ascii="Arial" w:hAnsi="Arial" w:cs="Arial"/>
                </w:rPr>
                <w:t>here</w:t>
              </w:r>
            </w:hyperlink>
            <w:r w:rsidRPr="00BB3975">
              <w:rPr>
                <w:rFonts w:ascii="Arial" w:hAnsi="Arial" w:cs="Arial"/>
                <w:sz w:val="20"/>
                <w:szCs w:val="20"/>
              </w:rPr>
              <w:t>.</w:t>
            </w:r>
          </w:p>
        </w:tc>
        <w:tc>
          <w:tcPr>
            <w:tcW w:w="1107" w:type="dxa"/>
            <w:tcBorders>
              <w:top w:val="single" w:sz="6" w:space="0" w:color="auto"/>
              <w:left w:val="single" w:sz="6" w:space="0" w:color="auto"/>
              <w:bottom w:val="single" w:sz="6" w:space="0" w:color="auto"/>
              <w:right w:val="single" w:sz="6" w:space="0" w:color="auto"/>
            </w:tcBorders>
            <w:shd w:val="clear" w:color="auto" w:fill="auto"/>
            <w:hideMark/>
          </w:tcPr>
          <w:p w14:paraId="7BC93B92" w14:textId="77777777" w:rsidR="006C437C" w:rsidRPr="0070726C" w:rsidRDefault="006C437C" w:rsidP="006C437C">
            <w:pPr>
              <w:spacing w:before="0" w:after="0" w:line="240" w:lineRule="auto"/>
              <w:textAlignment w:val="baseline"/>
              <w:rPr>
                <w:rFonts w:ascii="Times New Roman" w:eastAsia="Times New Roman" w:hAnsi="Times New Roman"/>
                <w:sz w:val="24"/>
                <w:szCs w:val="24"/>
                <w:lang w:eastAsia="en-GB"/>
              </w:rPr>
            </w:pPr>
            <w:r w:rsidRPr="0070726C">
              <w:rPr>
                <w:rFonts w:ascii="Arial" w:eastAsia="Times New Roman" w:hAnsi="Arial" w:cs="Arial"/>
                <w:sz w:val="20"/>
                <w:szCs w:val="20"/>
                <w:lang w:eastAsia="en-GB"/>
              </w:rPr>
              <w:t> </w:t>
            </w:r>
          </w:p>
        </w:tc>
      </w:tr>
      <w:tr w:rsidR="0069642D" w:rsidRPr="0070726C" w14:paraId="11A8280F" w14:textId="77777777" w:rsidTr="00C11AA1">
        <w:trPr>
          <w:trHeight w:val="240"/>
        </w:trPr>
        <w:tc>
          <w:tcPr>
            <w:tcW w:w="1737" w:type="dxa"/>
            <w:tcBorders>
              <w:top w:val="single" w:sz="6" w:space="0" w:color="auto"/>
              <w:left w:val="single" w:sz="6" w:space="0" w:color="auto"/>
              <w:bottom w:val="single" w:sz="6" w:space="0" w:color="auto"/>
              <w:right w:val="single" w:sz="6" w:space="0" w:color="auto"/>
            </w:tcBorders>
            <w:shd w:val="clear" w:color="auto" w:fill="auto"/>
          </w:tcPr>
          <w:p w14:paraId="76C144EC" w14:textId="167FD76A" w:rsidR="0069642D" w:rsidRPr="0018663B" w:rsidRDefault="0069642D" w:rsidP="0069642D">
            <w:pPr>
              <w:spacing w:before="0" w:after="0" w:line="240" w:lineRule="auto"/>
              <w:textAlignment w:val="baseline"/>
              <w:rPr>
                <w:rFonts w:ascii="Arial" w:hAnsi="Arial" w:cs="Arial"/>
                <w:b/>
                <w:bCs/>
                <w:sz w:val="20"/>
                <w:szCs w:val="20"/>
              </w:rPr>
            </w:pPr>
            <w:r w:rsidRPr="0018663B">
              <w:rPr>
                <w:rFonts w:ascii="Arial" w:hAnsi="Arial" w:cs="Arial"/>
                <w:b/>
                <w:bCs/>
                <w:sz w:val="20"/>
                <w:szCs w:val="20"/>
              </w:rPr>
              <w:t>Contraception training</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6F7DF802" w14:textId="4177C357" w:rsidR="0069642D" w:rsidRPr="0018663B" w:rsidRDefault="0069642D" w:rsidP="0069642D">
            <w:pPr>
              <w:spacing w:before="0" w:after="0" w:line="240" w:lineRule="auto"/>
              <w:textAlignment w:val="baseline"/>
              <w:rPr>
                <w:rFonts w:ascii="Arial" w:hAnsi="Arial" w:cs="Arial"/>
                <w:sz w:val="20"/>
                <w:szCs w:val="20"/>
              </w:rPr>
            </w:pPr>
            <w:r w:rsidRPr="0018663B">
              <w:rPr>
                <w:rFonts w:ascii="Arial" w:hAnsi="Arial" w:cs="Arial"/>
                <w:sz w:val="20"/>
                <w:szCs w:val="20"/>
              </w:rPr>
              <w:t>Workforce training</w:t>
            </w:r>
          </w:p>
        </w:tc>
        <w:tc>
          <w:tcPr>
            <w:tcW w:w="1352" w:type="dxa"/>
            <w:tcBorders>
              <w:top w:val="single" w:sz="6" w:space="0" w:color="auto"/>
              <w:left w:val="single" w:sz="6" w:space="0" w:color="auto"/>
              <w:bottom w:val="single" w:sz="6" w:space="0" w:color="auto"/>
              <w:right w:val="single" w:sz="6" w:space="0" w:color="auto"/>
            </w:tcBorders>
            <w:shd w:val="clear" w:color="auto" w:fill="auto"/>
          </w:tcPr>
          <w:p w14:paraId="4EA062AE" w14:textId="2A8DC589" w:rsidR="0069642D" w:rsidRPr="00C92AA8" w:rsidRDefault="0069642D" w:rsidP="0069642D">
            <w:pPr>
              <w:spacing w:before="0" w:after="0" w:line="240" w:lineRule="auto"/>
              <w:textAlignment w:val="baseline"/>
              <w:rPr>
                <w:rFonts w:ascii="Arial" w:hAnsi="Arial" w:cs="Arial"/>
                <w:sz w:val="20"/>
                <w:szCs w:val="20"/>
              </w:rPr>
            </w:pPr>
            <w:r w:rsidRPr="00C92AA8">
              <w:rPr>
                <w:rFonts w:ascii="Arial" w:hAnsi="Arial" w:cs="Arial"/>
                <w:sz w:val="20"/>
                <w:szCs w:val="20"/>
              </w:rPr>
              <w:t>13th November 2024</w:t>
            </w:r>
          </w:p>
        </w:tc>
        <w:tc>
          <w:tcPr>
            <w:tcW w:w="4963" w:type="dxa"/>
            <w:tcBorders>
              <w:top w:val="single" w:sz="6" w:space="0" w:color="auto"/>
              <w:left w:val="single" w:sz="6" w:space="0" w:color="auto"/>
              <w:bottom w:val="single" w:sz="6" w:space="0" w:color="auto"/>
              <w:right w:val="single" w:sz="6" w:space="0" w:color="auto"/>
            </w:tcBorders>
            <w:shd w:val="clear" w:color="auto" w:fill="auto"/>
          </w:tcPr>
          <w:p w14:paraId="4B18C401" w14:textId="77777777" w:rsidR="0069642D" w:rsidRPr="00C92AA8" w:rsidRDefault="0069642D" w:rsidP="0069642D">
            <w:pPr>
              <w:spacing w:before="0" w:after="0" w:line="240" w:lineRule="auto"/>
              <w:rPr>
                <w:rFonts w:ascii="Arial" w:hAnsi="Arial" w:cs="Arial"/>
                <w:sz w:val="20"/>
                <w:szCs w:val="20"/>
              </w:rPr>
            </w:pPr>
            <w:r w:rsidRPr="00C92AA8">
              <w:rPr>
                <w:rFonts w:ascii="Arial" w:hAnsi="Arial" w:cs="Arial"/>
                <w:sz w:val="20"/>
                <w:szCs w:val="20"/>
              </w:rPr>
              <w:t xml:space="preserve">CPPE and the Cheshire and Merseyside LPCs will be running an evening Contraception Service training event at the Adelphi Hotel, Liverpool on 13th November. Places are limited and can be booked </w:t>
            </w:r>
            <w:hyperlink r:id="rId13" w:history="1">
              <w:r w:rsidRPr="00C92AA8">
                <w:rPr>
                  <w:rStyle w:val="Hyperlink"/>
                  <w:rFonts w:ascii="Arial" w:hAnsi="Arial" w:cs="Arial"/>
                </w:rPr>
                <w:t>here</w:t>
              </w:r>
              <w:r w:rsidR="00C92AA8" w:rsidRPr="00C92AA8">
                <w:rPr>
                  <w:rStyle w:val="Hyperlink"/>
                  <w:rFonts w:ascii="Arial" w:hAnsi="Arial" w:cs="Arial"/>
                </w:rPr>
                <w:t>.</w:t>
              </w:r>
            </w:hyperlink>
          </w:p>
          <w:p w14:paraId="79F69416" w14:textId="444D0B9D" w:rsidR="00C92AA8" w:rsidRPr="00C92AA8" w:rsidRDefault="00C92AA8" w:rsidP="0069642D">
            <w:pPr>
              <w:spacing w:before="0" w:after="0" w:line="240" w:lineRule="auto"/>
              <w:rPr>
                <w:rFonts w:ascii="Arial" w:hAnsi="Arial" w:cs="Arial"/>
                <w:sz w:val="20"/>
                <w:szCs w:val="20"/>
              </w:rPr>
            </w:pPr>
            <w:r w:rsidRPr="00C92AA8">
              <w:rPr>
                <w:rFonts w:ascii="Arial" w:hAnsi="Arial" w:cs="Arial"/>
                <w:sz w:val="20"/>
                <w:szCs w:val="20"/>
              </w:rPr>
              <w:t>Keycode: NHSPCS01</w:t>
            </w:r>
          </w:p>
        </w:tc>
        <w:tc>
          <w:tcPr>
            <w:tcW w:w="1107" w:type="dxa"/>
            <w:tcBorders>
              <w:top w:val="single" w:sz="6" w:space="0" w:color="auto"/>
              <w:left w:val="single" w:sz="6" w:space="0" w:color="auto"/>
              <w:bottom w:val="single" w:sz="6" w:space="0" w:color="auto"/>
              <w:right w:val="single" w:sz="6" w:space="0" w:color="auto"/>
            </w:tcBorders>
            <w:shd w:val="clear" w:color="auto" w:fill="auto"/>
          </w:tcPr>
          <w:p w14:paraId="039BF8E5" w14:textId="77777777" w:rsidR="0069642D" w:rsidRPr="0070726C" w:rsidRDefault="0069642D" w:rsidP="0069642D">
            <w:pPr>
              <w:spacing w:before="0" w:after="0" w:line="240" w:lineRule="auto"/>
              <w:textAlignment w:val="baseline"/>
              <w:rPr>
                <w:rFonts w:ascii="Arial" w:eastAsia="Times New Roman" w:hAnsi="Arial" w:cs="Arial"/>
                <w:sz w:val="20"/>
                <w:szCs w:val="20"/>
                <w:lang w:eastAsia="en-GB"/>
              </w:rPr>
            </w:pPr>
          </w:p>
        </w:tc>
      </w:tr>
    </w:tbl>
    <w:p w14:paraId="2C748CAD" w14:textId="77777777" w:rsidR="00C11AA1" w:rsidRPr="00406BBB" w:rsidRDefault="00C11AA1" w:rsidP="00C11AA1">
      <w:pPr>
        <w:spacing w:before="0" w:after="0"/>
        <w:ind w:left="-567" w:right="816"/>
        <w:rPr>
          <w:rFonts w:cs="Arial"/>
          <w:b/>
          <w:sz w:val="32"/>
          <w:szCs w:val="32"/>
        </w:rPr>
      </w:pPr>
      <w:r w:rsidRPr="00406BBB">
        <w:rPr>
          <w:rFonts w:cs="Arial"/>
          <w:b/>
          <w:sz w:val="32"/>
          <w:szCs w:val="32"/>
        </w:rPr>
        <w:t>Regular Tasks</w:t>
      </w:r>
    </w:p>
    <w:p w14:paraId="0E4594D4" w14:textId="77777777" w:rsidR="00C11AA1" w:rsidRDefault="00C11AA1" w:rsidP="00C11AA1">
      <w:pPr>
        <w:spacing w:before="0" w:after="0"/>
        <w:ind w:left="-567" w:right="816"/>
        <w:rPr>
          <w:rFonts w:cs="Arial"/>
          <w:sz w:val="20"/>
          <w:szCs w:val="20"/>
        </w:rPr>
      </w:pPr>
      <w:r w:rsidRPr="00406BBB">
        <w:rPr>
          <w:rFonts w:cs="Arial"/>
          <w:sz w:val="20"/>
          <w:szCs w:val="20"/>
        </w:rPr>
        <w:t>The following tasks need to be completed on a daily / monthly basis:</w:t>
      </w:r>
    </w:p>
    <w:tbl>
      <w:tblPr>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843"/>
        <w:gridCol w:w="1560"/>
        <w:gridCol w:w="1275"/>
        <w:gridCol w:w="5103"/>
        <w:gridCol w:w="1276"/>
      </w:tblGrid>
      <w:tr w:rsidR="00C11AA1" w:rsidRPr="00406BBB" w14:paraId="2913B2DA" w14:textId="77777777" w:rsidTr="00434ADF">
        <w:trPr>
          <w:trHeight w:val="585"/>
        </w:trPr>
        <w:tc>
          <w:tcPr>
            <w:tcW w:w="1843" w:type="dxa"/>
            <w:tcBorders>
              <w:bottom w:val="single" w:sz="4" w:space="0" w:color="auto"/>
            </w:tcBorders>
            <w:shd w:val="clear" w:color="auto" w:fill="0072CE"/>
          </w:tcPr>
          <w:p w14:paraId="1E6B4389" w14:textId="77777777" w:rsidR="00C11AA1" w:rsidRPr="00406BBB" w:rsidRDefault="00C11AA1" w:rsidP="00434ADF">
            <w:pPr>
              <w:pStyle w:val="TableParagraph"/>
              <w:spacing w:line="292" w:lineRule="exact"/>
              <w:ind w:left="0"/>
              <w:jc w:val="center"/>
              <w:rPr>
                <w:rFonts w:ascii="DM Sans" w:hAnsi="DM Sans" w:cs="Arial"/>
                <w:color w:val="FFFFFF" w:themeColor="background2"/>
              </w:rPr>
            </w:pPr>
            <w:r w:rsidRPr="00406BBB">
              <w:rPr>
                <w:rFonts w:ascii="DM Sans" w:hAnsi="DM Sans" w:cs="Arial"/>
                <w:color w:val="FFFFFF" w:themeColor="background2"/>
              </w:rPr>
              <w:t>Subject</w:t>
            </w:r>
          </w:p>
        </w:tc>
        <w:tc>
          <w:tcPr>
            <w:tcW w:w="1560" w:type="dxa"/>
            <w:tcBorders>
              <w:bottom w:val="single" w:sz="4" w:space="0" w:color="auto"/>
            </w:tcBorders>
            <w:shd w:val="clear" w:color="auto" w:fill="0072CE"/>
          </w:tcPr>
          <w:p w14:paraId="140AB34B" w14:textId="77777777" w:rsidR="00C11AA1" w:rsidRPr="00406BBB" w:rsidRDefault="00C11AA1" w:rsidP="00434ADF">
            <w:pPr>
              <w:pStyle w:val="TableParagraph"/>
              <w:spacing w:line="292" w:lineRule="exact"/>
              <w:ind w:left="0"/>
              <w:jc w:val="center"/>
              <w:rPr>
                <w:rFonts w:ascii="DM Sans" w:hAnsi="DM Sans" w:cs="Arial"/>
                <w:color w:val="FFFFFF" w:themeColor="background2"/>
              </w:rPr>
            </w:pPr>
            <w:r w:rsidRPr="00406BBB">
              <w:rPr>
                <w:rFonts w:ascii="DM Sans" w:hAnsi="DM Sans" w:cs="Arial"/>
                <w:color w:val="FFFFFF" w:themeColor="background2"/>
              </w:rPr>
              <w:t>Requirement</w:t>
            </w:r>
          </w:p>
        </w:tc>
        <w:tc>
          <w:tcPr>
            <w:tcW w:w="1275" w:type="dxa"/>
            <w:tcBorders>
              <w:bottom w:val="single" w:sz="4" w:space="0" w:color="auto"/>
            </w:tcBorders>
            <w:shd w:val="clear" w:color="auto" w:fill="0072CE"/>
          </w:tcPr>
          <w:p w14:paraId="798CF386" w14:textId="77777777" w:rsidR="00C11AA1" w:rsidRPr="00406BBB" w:rsidRDefault="00C11AA1" w:rsidP="00434ADF">
            <w:pPr>
              <w:pStyle w:val="TableParagraph"/>
              <w:spacing w:line="292" w:lineRule="exact"/>
              <w:ind w:left="0"/>
              <w:jc w:val="center"/>
              <w:rPr>
                <w:rFonts w:ascii="DM Sans" w:hAnsi="DM Sans" w:cs="Arial"/>
                <w:color w:val="FFFFFF" w:themeColor="background2"/>
              </w:rPr>
            </w:pPr>
            <w:r w:rsidRPr="00406BBB">
              <w:rPr>
                <w:rFonts w:ascii="DM Sans" w:hAnsi="DM Sans" w:cs="Arial"/>
                <w:color w:val="FFFFFF" w:themeColor="background2"/>
              </w:rPr>
              <w:t>Deadline</w:t>
            </w:r>
          </w:p>
        </w:tc>
        <w:tc>
          <w:tcPr>
            <w:tcW w:w="5103" w:type="dxa"/>
            <w:tcBorders>
              <w:bottom w:val="single" w:sz="4" w:space="0" w:color="auto"/>
            </w:tcBorders>
            <w:shd w:val="clear" w:color="auto" w:fill="0072CE"/>
          </w:tcPr>
          <w:p w14:paraId="2F674D1F" w14:textId="77777777" w:rsidR="00C11AA1" w:rsidRPr="00406BBB" w:rsidRDefault="00C11AA1" w:rsidP="00434ADF">
            <w:pPr>
              <w:pStyle w:val="TableParagraph"/>
              <w:spacing w:line="292" w:lineRule="exact"/>
              <w:ind w:left="0"/>
              <w:jc w:val="center"/>
              <w:rPr>
                <w:rFonts w:ascii="DM Sans" w:hAnsi="DM Sans" w:cs="Arial"/>
                <w:color w:val="FFFFFF" w:themeColor="background2"/>
              </w:rPr>
            </w:pPr>
            <w:r w:rsidRPr="00406BBB">
              <w:rPr>
                <w:rFonts w:ascii="DM Sans" w:hAnsi="DM Sans" w:cs="Arial"/>
                <w:color w:val="FFFFFF" w:themeColor="background2"/>
              </w:rPr>
              <w:t>Action and links</w:t>
            </w:r>
          </w:p>
        </w:tc>
        <w:tc>
          <w:tcPr>
            <w:tcW w:w="1276" w:type="dxa"/>
            <w:tcBorders>
              <w:bottom w:val="single" w:sz="4" w:space="0" w:color="auto"/>
            </w:tcBorders>
            <w:shd w:val="clear" w:color="auto" w:fill="0072CE"/>
          </w:tcPr>
          <w:p w14:paraId="29067867" w14:textId="77777777" w:rsidR="00C11AA1" w:rsidRPr="00406BBB" w:rsidRDefault="00C11AA1" w:rsidP="00434ADF">
            <w:pPr>
              <w:pStyle w:val="TableParagraph"/>
              <w:spacing w:line="292" w:lineRule="exact"/>
              <w:ind w:left="0"/>
              <w:jc w:val="center"/>
              <w:rPr>
                <w:rFonts w:ascii="DM Sans" w:hAnsi="DM Sans" w:cs="Arial"/>
                <w:color w:val="FFFFFF" w:themeColor="background2"/>
              </w:rPr>
            </w:pPr>
            <w:r w:rsidRPr="00406BBB">
              <w:rPr>
                <w:rFonts w:ascii="DM Sans" w:hAnsi="DM Sans" w:cs="Arial"/>
                <w:color w:val="FFFFFF" w:themeColor="background2"/>
              </w:rPr>
              <w:t>Tick when</w:t>
            </w:r>
          </w:p>
          <w:p w14:paraId="7845CE99" w14:textId="77777777" w:rsidR="00C11AA1" w:rsidRPr="00406BBB" w:rsidRDefault="00C11AA1" w:rsidP="00434ADF">
            <w:pPr>
              <w:pStyle w:val="TableParagraph"/>
              <w:spacing w:line="273" w:lineRule="exact"/>
              <w:ind w:left="0"/>
              <w:jc w:val="center"/>
              <w:rPr>
                <w:rFonts w:ascii="DM Sans" w:hAnsi="DM Sans" w:cs="Arial"/>
                <w:color w:val="FFFFFF" w:themeColor="background2"/>
              </w:rPr>
            </w:pPr>
            <w:r w:rsidRPr="00406BBB">
              <w:rPr>
                <w:rFonts w:ascii="DM Sans" w:hAnsi="DM Sans" w:cs="Arial"/>
                <w:color w:val="FFFFFF" w:themeColor="background2"/>
              </w:rPr>
              <w:t>completed</w:t>
            </w:r>
          </w:p>
        </w:tc>
      </w:tr>
      <w:tr w:rsidR="00C11AA1" w:rsidRPr="00406BBB" w14:paraId="5662CCAF" w14:textId="77777777" w:rsidTr="00434ADF">
        <w:trPr>
          <w:trHeight w:val="241"/>
        </w:trPr>
        <w:tc>
          <w:tcPr>
            <w:tcW w:w="1843" w:type="dxa"/>
            <w:tcBorders>
              <w:top w:val="single" w:sz="4" w:space="0" w:color="auto"/>
              <w:left w:val="single" w:sz="4" w:space="0" w:color="auto"/>
              <w:bottom w:val="single" w:sz="4" w:space="0" w:color="auto"/>
              <w:right w:val="single" w:sz="4" w:space="0" w:color="auto"/>
            </w:tcBorders>
          </w:tcPr>
          <w:p w14:paraId="73C124FE" w14:textId="77777777" w:rsidR="00C11AA1" w:rsidRPr="0069642D" w:rsidRDefault="00C11AA1" w:rsidP="00BB3975">
            <w:pPr>
              <w:spacing w:before="0" w:after="0" w:line="240" w:lineRule="auto"/>
              <w:rPr>
                <w:rStyle w:val="Strong"/>
                <w:rFonts w:ascii="Arial" w:hAnsi="Arial" w:cs="Arial"/>
                <w:sz w:val="20"/>
                <w:szCs w:val="20"/>
              </w:rPr>
            </w:pPr>
            <w:proofErr w:type="spellStart"/>
            <w:r w:rsidRPr="0069642D">
              <w:rPr>
                <w:rFonts w:ascii="Arial" w:hAnsi="Arial" w:cs="Arial"/>
                <w:b/>
                <w:bCs/>
                <w:sz w:val="20"/>
                <w:szCs w:val="20"/>
              </w:rPr>
              <w:t>PharmOutcomes</w:t>
            </w:r>
            <w:proofErr w:type="spellEnd"/>
          </w:p>
        </w:tc>
        <w:tc>
          <w:tcPr>
            <w:tcW w:w="1560" w:type="dxa"/>
            <w:tcBorders>
              <w:top w:val="single" w:sz="4" w:space="0" w:color="auto"/>
              <w:left w:val="single" w:sz="4" w:space="0" w:color="auto"/>
              <w:bottom w:val="single" w:sz="4" w:space="0" w:color="auto"/>
              <w:right w:val="single" w:sz="4" w:space="0" w:color="auto"/>
            </w:tcBorders>
          </w:tcPr>
          <w:p w14:paraId="53B50F45" w14:textId="77777777" w:rsidR="00C11AA1" w:rsidRPr="0069642D" w:rsidRDefault="00C11AA1" w:rsidP="00BB3975">
            <w:pPr>
              <w:spacing w:before="0" w:after="0" w:line="240" w:lineRule="auto"/>
              <w:rPr>
                <w:rFonts w:ascii="Arial" w:hAnsi="Arial" w:cs="Arial"/>
                <w:sz w:val="20"/>
                <w:szCs w:val="20"/>
              </w:rPr>
            </w:pPr>
            <w:r w:rsidRPr="0069642D">
              <w:rPr>
                <w:rFonts w:ascii="Arial" w:hAnsi="Arial" w:cs="Arial"/>
                <w:sz w:val="20"/>
                <w:szCs w:val="20"/>
              </w:rPr>
              <w:t>Act now</w:t>
            </w:r>
          </w:p>
        </w:tc>
        <w:tc>
          <w:tcPr>
            <w:tcW w:w="1275" w:type="dxa"/>
            <w:tcBorders>
              <w:top w:val="single" w:sz="4" w:space="0" w:color="auto"/>
              <w:left w:val="single" w:sz="4" w:space="0" w:color="auto"/>
              <w:bottom w:val="single" w:sz="4" w:space="0" w:color="auto"/>
              <w:right w:val="single" w:sz="4" w:space="0" w:color="auto"/>
            </w:tcBorders>
          </w:tcPr>
          <w:p w14:paraId="6417B297" w14:textId="77777777" w:rsidR="00C11AA1" w:rsidRPr="0069642D" w:rsidRDefault="00C11AA1" w:rsidP="00BB3975">
            <w:pPr>
              <w:spacing w:before="0" w:after="0" w:line="240" w:lineRule="auto"/>
              <w:rPr>
                <w:rFonts w:ascii="Arial" w:hAnsi="Arial" w:cs="Arial"/>
                <w:b/>
                <w:bCs/>
                <w:sz w:val="20"/>
                <w:szCs w:val="20"/>
              </w:rPr>
            </w:pPr>
            <w:r w:rsidRPr="0069642D">
              <w:rPr>
                <w:rFonts w:ascii="Arial" w:hAnsi="Arial" w:cs="Arial"/>
                <w:b/>
                <w:bCs/>
                <w:sz w:val="20"/>
                <w:szCs w:val="20"/>
              </w:rPr>
              <w:t>Ongoing</w:t>
            </w:r>
          </w:p>
        </w:tc>
        <w:tc>
          <w:tcPr>
            <w:tcW w:w="5103" w:type="dxa"/>
            <w:tcBorders>
              <w:top w:val="single" w:sz="4" w:space="0" w:color="auto"/>
              <w:left w:val="single" w:sz="4" w:space="0" w:color="auto"/>
              <w:bottom w:val="single" w:sz="4" w:space="0" w:color="auto"/>
              <w:right w:val="single" w:sz="4" w:space="0" w:color="auto"/>
            </w:tcBorders>
          </w:tcPr>
          <w:p w14:paraId="7C2B339A" w14:textId="77777777" w:rsidR="00C11AA1" w:rsidRPr="0069642D" w:rsidRDefault="00C11AA1" w:rsidP="00434ADF">
            <w:pPr>
              <w:spacing w:before="0" w:after="0" w:line="240" w:lineRule="auto"/>
              <w:rPr>
                <w:rFonts w:ascii="Arial" w:hAnsi="Arial" w:cs="Arial"/>
                <w:sz w:val="20"/>
                <w:szCs w:val="20"/>
              </w:rPr>
            </w:pPr>
            <w:r w:rsidRPr="0069642D">
              <w:rPr>
                <w:rFonts w:ascii="Arial" w:hAnsi="Arial" w:cs="Arial"/>
                <w:sz w:val="20"/>
                <w:szCs w:val="20"/>
              </w:rPr>
              <w:t xml:space="preserve">Check </w:t>
            </w:r>
            <w:proofErr w:type="spellStart"/>
            <w:r w:rsidRPr="0069642D">
              <w:rPr>
                <w:rFonts w:ascii="Arial" w:hAnsi="Arial" w:cs="Arial"/>
                <w:sz w:val="20"/>
                <w:szCs w:val="20"/>
              </w:rPr>
              <w:t>PharmOutcomes</w:t>
            </w:r>
            <w:proofErr w:type="spellEnd"/>
            <w:r w:rsidRPr="0069642D">
              <w:rPr>
                <w:rFonts w:ascii="Arial" w:hAnsi="Arial" w:cs="Arial"/>
                <w:sz w:val="20"/>
                <w:szCs w:val="20"/>
              </w:rPr>
              <w:t xml:space="preserve"> a minimum of three time a day for referrals for the following services:</w:t>
            </w:r>
          </w:p>
          <w:p w14:paraId="2067989A" w14:textId="77777777" w:rsidR="00C11AA1" w:rsidRPr="0069642D" w:rsidRDefault="00C11AA1" w:rsidP="00C11AA1">
            <w:pPr>
              <w:pStyle w:val="NormalWeb"/>
              <w:numPr>
                <w:ilvl w:val="0"/>
                <w:numId w:val="10"/>
              </w:numPr>
              <w:spacing w:before="0" w:beforeAutospacing="0" w:after="0" w:afterAutospacing="0" w:line="240" w:lineRule="auto"/>
              <w:ind w:left="379" w:hanging="284"/>
              <w:rPr>
                <w:rFonts w:ascii="Arial" w:hAnsi="Arial" w:cs="Arial"/>
                <w:sz w:val="20"/>
                <w:szCs w:val="20"/>
              </w:rPr>
            </w:pPr>
            <w:r w:rsidRPr="0069642D">
              <w:rPr>
                <w:rFonts w:ascii="Arial" w:hAnsi="Arial" w:cs="Arial"/>
                <w:sz w:val="20"/>
                <w:szCs w:val="20"/>
              </w:rPr>
              <w:t>The Pharmacy First Service</w:t>
            </w:r>
          </w:p>
          <w:p w14:paraId="415616F3" w14:textId="77777777" w:rsidR="00C11AA1" w:rsidRPr="0069642D" w:rsidRDefault="00C11AA1" w:rsidP="00C11AA1">
            <w:pPr>
              <w:pStyle w:val="NormalWeb"/>
              <w:numPr>
                <w:ilvl w:val="0"/>
                <w:numId w:val="10"/>
              </w:numPr>
              <w:spacing w:before="0" w:beforeAutospacing="0" w:after="0" w:afterAutospacing="0" w:line="240" w:lineRule="auto"/>
              <w:ind w:left="379" w:hanging="284"/>
              <w:rPr>
                <w:rFonts w:ascii="Arial" w:hAnsi="Arial" w:cs="Arial"/>
                <w:sz w:val="20"/>
                <w:szCs w:val="20"/>
              </w:rPr>
            </w:pPr>
            <w:r w:rsidRPr="0069642D">
              <w:rPr>
                <w:rFonts w:ascii="Arial" w:hAnsi="Arial" w:cs="Arial"/>
                <w:sz w:val="20"/>
                <w:szCs w:val="20"/>
              </w:rPr>
              <w:t>The Discharge Medicines Service</w:t>
            </w:r>
          </w:p>
          <w:p w14:paraId="1EBB3B4D" w14:textId="77777777" w:rsidR="00C11AA1" w:rsidRPr="0069642D" w:rsidRDefault="00C11AA1" w:rsidP="00C11AA1">
            <w:pPr>
              <w:pStyle w:val="NormalWeb"/>
              <w:numPr>
                <w:ilvl w:val="0"/>
                <w:numId w:val="10"/>
              </w:numPr>
              <w:spacing w:before="0" w:beforeAutospacing="0" w:after="0" w:afterAutospacing="0" w:line="240" w:lineRule="auto"/>
              <w:ind w:left="379" w:hanging="284"/>
              <w:rPr>
                <w:rFonts w:ascii="Arial" w:hAnsi="Arial" w:cs="Arial"/>
                <w:sz w:val="20"/>
                <w:szCs w:val="20"/>
              </w:rPr>
            </w:pPr>
            <w:r w:rsidRPr="0069642D">
              <w:rPr>
                <w:rFonts w:ascii="Arial" w:hAnsi="Arial" w:cs="Arial"/>
                <w:sz w:val="20"/>
                <w:szCs w:val="20"/>
              </w:rPr>
              <w:t>The Hypertension Case Finding</w:t>
            </w:r>
          </w:p>
          <w:p w14:paraId="0FDEB658" w14:textId="77777777" w:rsidR="00C11AA1" w:rsidRPr="0069642D" w:rsidRDefault="00C11AA1" w:rsidP="00C11AA1">
            <w:pPr>
              <w:pStyle w:val="NormalWeb"/>
              <w:numPr>
                <w:ilvl w:val="0"/>
                <w:numId w:val="10"/>
              </w:numPr>
              <w:spacing w:before="0" w:beforeAutospacing="0" w:after="0" w:afterAutospacing="0" w:line="240" w:lineRule="auto"/>
              <w:ind w:left="379" w:hanging="284"/>
              <w:rPr>
                <w:rFonts w:ascii="Arial" w:hAnsi="Arial" w:cs="Arial"/>
                <w:sz w:val="20"/>
                <w:szCs w:val="20"/>
              </w:rPr>
            </w:pPr>
            <w:r w:rsidRPr="0069642D">
              <w:rPr>
                <w:rFonts w:ascii="Arial" w:hAnsi="Arial" w:cs="Arial"/>
                <w:sz w:val="20"/>
                <w:szCs w:val="20"/>
              </w:rPr>
              <w:t>The Contraception Service</w:t>
            </w:r>
          </w:p>
          <w:p w14:paraId="6E05F860" w14:textId="77777777" w:rsidR="00C11AA1" w:rsidRPr="0069642D" w:rsidRDefault="00C11AA1" w:rsidP="00C11AA1">
            <w:pPr>
              <w:pStyle w:val="NormalWeb"/>
              <w:numPr>
                <w:ilvl w:val="0"/>
                <w:numId w:val="10"/>
              </w:numPr>
              <w:spacing w:before="0" w:beforeAutospacing="0" w:after="0" w:afterAutospacing="0" w:line="240" w:lineRule="auto"/>
              <w:ind w:left="379" w:hanging="284"/>
              <w:rPr>
                <w:rFonts w:ascii="Arial" w:hAnsi="Arial" w:cs="Arial"/>
                <w:sz w:val="20"/>
                <w:szCs w:val="20"/>
              </w:rPr>
            </w:pPr>
            <w:r w:rsidRPr="0069642D">
              <w:rPr>
                <w:rFonts w:ascii="Arial" w:hAnsi="Arial" w:cs="Arial"/>
                <w:sz w:val="20"/>
                <w:szCs w:val="20"/>
              </w:rPr>
              <w:t>The Smoking Cessation service</w:t>
            </w:r>
          </w:p>
        </w:tc>
        <w:tc>
          <w:tcPr>
            <w:tcW w:w="1276" w:type="dxa"/>
            <w:tcBorders>
              <w:top w:val="single" w:sz="4" w:space="0" w:color="auto"/>
              <w:left w:val="single" w:sz="4" w:space="0" w:color="auto"/>
              <w:bottom w:val="single" w:sz="4" w:space="0" w:color="auto"/>
              <w:right w:val="single" w:sz="4" w:space="0" w:color="auto"/>
            </w:tcBorders>
          </w:tcPr>
          <w:p w14:paraId="761673BB" w14:textId="77777777" w:rsidR="00C11AA1" w:rsidRPr="00406BBB" w:rsidRDefault="00C11AA1" w:rsidP="00434ADF">
            <w:pPr>
              <w:spacing w:before="0" w:after="0" w:line="240" w:lineRule="auto"/>
              <w:jc w:val="center"/>
              <w:rPr>
                <w:rFonts w:cs="Arial"/>
                <w:color w:val="0072CE" w:themeColor="text1"/>
                <w:sz w:val="20"/>
                <w:szCs w:val="20"/>
              </w:rPr>
            </w:pPr>
          </w:p>
        </w:tc>
      </w:tr>
      <w:tr w:rsidR="00C11AA1" w:rsidRPr="00406BBB" w14:paraId="3F3E42A5" w14:textId="77777777" w:rsidTr="00434ADF">
        <w:trPr>
          <w:trHeight w:val="525"/>
        </w:trPr>
        <w:tc>
          <w:tcPr>
            <w:tcW w:w="1843" w:type="dxa"/>
            <w:tcBorders>
              <w:top w:val="single" w:sz="4" w:space="0" w:color="auto"/>
              <w:left w:val="single" w:sz="4" w:space="0" w:color="auto"/>
              <w:bottom w:val="single" w:sz="4" w:space="0" w:color="auto"/>
              <w:right w:val="single" w:sz="4" w:space="0" w:color="auto"/>
            </w:tcBorders>
          </w:tcPr>
          <w:p w14:paraId="27534A3D" w14:textId="77777777" w:rsidR="00C11AA1" w:rsidRPr="0069642D" w:rsidRDefault="00C11AA1" w:rsidP="00BB3975">
            <w:pPr>
              <w:spacing w:before="0" w:after="0" w:line="240" w:lineRule="auto"/>
              <w:rPr>
                <w:rStyle w:val="Strong"/>
                <w:rFonts w:ascii="Arial" w:hAnsi="Arial" w:cs="Arial"/>
                <w:b w:val="0"/>
                <w:bCs w:val="0"/>
                <w:sz w:val="20"/>
                <w:szCs w:val="20"/>
              </w:rPr>
            </w:pPr>
            <w:r w:rsidRPr="0069642D">
              <w:rPr>
                <w:rFonts w:ascii="Arial" w:hAnsi="Arial" w:cs="Arial"/>
                <w:b/>
                <w:bCs/>
                <w:sz w:val="20"/>
                <w:szCs w:val="20"/>
              </w:rPr>
              <w:t>NHS Mail</w:t>
            </w:r>
          </w:p>
        </w:tc>
        <w:tc>
          <w:tcPr>
            <w:tcW w:w="1560" w:type="dxa"/>
            <w:tcBorders>
              <w:top w:val="single" w:sz="4" w:space="0" w:color="auto"/>
              <w:left w:val="single" w:sz="4" w:space="0" w:color="auto"/>
              <w:bottom w:val="single" w:sz="4" w:space="0" w:color="auto"/>
              <w:right w:val="single" w:sz="4" w:space="0" w:color="auto"/>
            </w:tcBorders>
          </w:tcPr>
          <w:p w14:paraId="4153D8E2" w14:textId="77777777" w:rsidR="00C11AA1" w:rsidRPr="0069642D" w:rsidRDefault="00C11AA1" w:rsidP="00BB3975">
            <w:pPr>
              <w:spacing w:before="0" w:after="0" w:line="240" w:lineRule="auto"/>
              <w:rPr>
                <w:rFonts w:ascii="Arial" w:hAnsi="Arial" w:cs="Arial"/>
                <w:sz w:val="20"/>
                <w:szCs w:val="20"/>
              </w:rPr>
            </w:pPr>
            <w:r w:rsidRPr="0069642D">
              <w:rPr>
                <w:rFonts w:ascii="Arial" w:hAnsi="Arial" w:cs="Arial"/>
                <w:sz w:val="20"/>
                <w:szCs w:val="20"/>
              </w:rPr>
              <w:t>Pharmacy IT</w:t>
            </w:r>
          </w:p>
        </w:tc>
        <w:tc>
          <w:tcPr>
            <w:tcW w:w="1275" w:type="dxa"/>
            <w:tcBorders>
              <w:top w:val="single" w:sz="4" w:space="0" w:color="auto"/>
              <w:left w:val="single" w:sz="4" w:space="0" w:color="auto"/>
              <w:bottom w:val="single" w:sz="4" w:space="0" w:color="auto"/>
              <w:right w:val="single" w:sz="4" w:space="0" w:color="auto"/>
            </w:tcBorders>
          </w:tcPr>
          <w:p w14:paraId="48B41DF5" w14:textId="77777777" w:rsidR="00C11AA1" w:rsidRPr="0069642D" w:rsidRDefault="00C11AA1" w:rsidP="00BB3975">
            <w:pPr>
              <w:spacing w:before="0" w:after="0" w:line="240" w:lineRule="auto"/>
              <w:rPr>
                <w:rFonts w:ascii="Arial" w:hAnsi="Arial" w:cs="Arial"/>
                <w:b/>
                <w:bCs/>
                <w:sz w:val="20"/>
                <w:szCs w:val="20"/>
              </w:rPr>
            </w:pPr>
            <w:r w:rsidRPr="0069642D">
              <w:rPr>
                <w:rFonts w:ascii="Arial" w:hAnsi="Arial" w:cs="Arial"/>
                <w:b/>
                <w:bCs/>
                <w:sz w:val="20"/>
                <w:szCs w:val="20"/>
              </w:rPr>
              <w:t>Access regularly</w:t>
            </w:r>
          </w:p>
        </w:tc>
        <w:tc>
          <w:tcPr>
            <w:tcW w:w="5103" w:type="dxa"/>
            <w:tcBorders>
              <w:top w:val="single" w:sz="4" w:space="0" w:color="auto"/>
              <w:left w:val="single" w:sz="4" w:space="0" w:color="auto"/>
              <w:bottom w:val="single" w:sz="4" w:space="0" w:color="auto"/>
              <w:right w:val="single" w:sz="4" w:space="0" w:color="auto"/>
            </w:tcBorders>
          </w:tcPr>
          <w:p w14:paraId="40EE2143" w14:textId="77777777" w:rsidR="00C11AA1" w:rsidRPr="0069642D" w:rsidRDefault="00C11AA1" w:rsidP="00434ADF">
            <w:pPr>
              <w:spacing w:before="0" w:after="0" w:line="240" w:lineRule="auto"/>
              <w:rPr>
                <w:rFonts w:ascii="Arial" w:hAnsi="Arial" w:cs="Arial"/>
                <w:sz w:val="20"/>
                <w:szCs w:val="20"/>
              </w:rPr>
            </w:pPr>
            <w:r w:rsidRPr="0069642D">
              <w:rPr>
                <w:rFonts w:ascii="Arial" w:hAnsi="Arial" w:cs="Arial"/>
                <w:sz w:val="20"/>
                <w:szCs w:val="20"/>
              </w:rPr>
              <w:t xml:space="preserve">Ensure you access your personal NHS.net email regularly (at least once every 30days) to avoid your </w:t>
            </w:r>
            <w:r w:rsidRPr="0069642D">
              <w:rPr>
                <w:rFonts w:ascii="Arial" w:hAnsi="Arial" w:cs="Arial"/>
                <w:sz w:val="20"/>
                <w:szCs w:val="20"/>
              </w:rPr>
              <w:lastRenderedPageBreak/>
              <w:t xml:space="preserve">account being deleted. Further information is available </w:t>
            </w:r>
            <w:hyperlink r:id="rId14" w:history="1">
              <w:r w:rsidRPr="0069642D">
                <w:rPr>
                  <w:rFonts w:ascii="Arial" w:hAnsi="Arial" w:cs="Arial"/>
                </w:rPr>
                <w:t>here</w:t>
              </w:r>
            </w:hyperlink>
            <w:r w:rsidRPr="0069642D">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0A7ED857" w14:textId="77777777" w:rsidR="00C11AA1" w:rsidRPr="00406BBB" w:rsidRDefault="00C11AA1" w:rsidP="00434ADF">
            <w:pPr>
              <w:spacing w:before="0" w:after="0" w:line="240" w:lineRule="auto"/>
              <w:jc w:val="center"/>
              <w:rPr>
                <w:rFonts w:cs="Arial"/>
                <w:color w:val="0072CE" w:themeColor="text1"/>
                <w:sz w:val="20"/>
                <w:szCs w:val="20"/>
              </w:rPr>
            </w:pPr>
          </w:p>
        </w:tc>
      </w:tr>
      <w:tr w:rsidR="00C11AA1" w:rsidRPr="00406BBB" w14:paraId="399C2341" w14:textId="77777777" w:rsidTr="00434ADF">
        <w:trPr>
          <w:trHeight w:val="525"/>
        </w:trPr>
        <w:tc>
          <w:tcPr>
            <w:tcW w:w="1843" w:type="dxa"/>
            <w:tcBorders>
              <w:top w:val="single" w:sz="4" w:space="0" w:color="auto"/>
              <w:left w:val="single" w:sz="4" w:space="0" w:color="auto"/>
              <w:bottom w:val="single" w:sz="4" w:space="0" w:color="auto"/>
              <w:right w:val="single" w:sz="4" w:space="0" w:color="auto"/>
            </w:tcBorders>
          </w:tcPr>
          <w:p w14:paraId="528F80E4" w14:textId="77777777" w:rsidR="00C11AA1" w:rsidRPr="0069642D" w:rsidRDefault="00C11AA1" w:rsidP="00BB3975">
            <w:pPr>
              <w:spacing w:before="0" w:after="0" w:line="240" w:lineRule="auto"/>
              <w:rPr>
                <w:rStyle w:val="Strong"/>
                <w:rFonts w:ascii="Arial" w:hAnsi="Arial" w:cs="Arial"/>
                <w:sz w:val="20"/>
                <w:szCs w:val="20"/>
              </w:rPr>
            </w:pPr>
            <w:r w:rsidRPr="0069642D">
              <w:rPr>
                <w:rStyle w:val="Strong"/>
                <w:rFonts w:ascii="Arial" w:hAnsi="Arial" w:cs="Arial"/>
                <w:sz w:val="20"/>
                <w:szCs w:val="20"/>
              </w:rPr>
              <w:t>Local Services</w:t>
            </w:r>
          </w:p>
        </w:tc>
        <w:tc>
          <w:tcPr>
            <w:tcW w:w="1560" w:type="dxa"/>
            <w:tcBorders>
              <w:top w:val="single" w:sz="4" w:space="0" w:color="auto"/>
              <w:left w:val="single" w:sz="4" w:space="0" w:color="auto"/>
              <w:bottom w:val="single" w:sz="4" w:space="0" w:color="auto"/>
              <w:right w:val="single" w:sz="4" w:space="0" w:color="auto"/>
            </w:tcBorders>
          </w:tcPr>
          <w:p w14:paraId="66509992" w14:textId="77777777" w:rsidR="00C11AA1" w:rsidRPr="0069642D" w:rsidRDefault="00C11AA1" w:rsidP="00BB3975">
            <w:pPr>
              <w:spacing w:before="0" w:after="0" w:line="240" w:lineRule="auto"/>
              <w:rPr>
                <w:rFonts w:ascii="Arial" w:hAnsi="Arial" w:cs="Arial"/>
                <w:sz w:val="20"/>
                <w:szCs w:val="20"/>
              </w:rPr>
            </w:pPr>
            <w:r w:rsidRPr="0069642D">
              <w:rPr>
                <w:rFonts w:ascii="Arial" w:hAnsi="Arial" w:cs="Arial"/>
                <w:sz w:val="20"/>
                <w:szCs w:val="20"/>
              </w:rPr>
              <w:t>Pharmacy income</w:t>
            </w:r>
          </w:p>
        </w:tc>
        <w:tc>
          <w:tcPr>
            <w:tcW w:w="1275" w:type="dxa"/>
            <w:tcBorders>
              <w:top w:val="single" w:sz="4" w:space="0" w:color="auto"/>
              <w:left w:val="single" w:sz="4" w:space="0" w:color="auto"/>
              <w:bottom w:val="single" w:sz="4" w:space="0" w:color="auto"/>
              <w:right w:val="single" w:sz="4" w:space="0" w:color="auto"/>
            </w:tcBorders>
          </w:tcPr>
          <w:p w14:paraId="3D2061B6" w14:textId="77777777" w:rsidR="00C11AA1" w:rsidRPr="0069642D" w:rsidRDefault="00C11AA1" w:rsidP="00BB3975">
            <w:pPr>
              <w:spacing w:before="0" w:after="0" w:line="240" w:lineRule="auto"/>
              <w:rPr>
                <w:rFonts w:ascii="Arial" w:hAnsi="Arial" w:cs="Arial"/>
                <w:b/>
                <w:bCs/>
                <w:sz w:val="20"/>
                <w:szCs w:val="20"/>
              </w:rPr>
            </w:pPr>
            <w:r w:rsidRPr="0069642D">
              <w:rPr>
                <w:rFonts w:ascii="Arial" w:hAnsi="Arial" w:cs="Arial"/>
                <w:b/>
                <w:bCs/>
                <w:sz w:val="20"/>
                <w:szCs w:val="20"/>
              </w:rPr>
              <w:t>By the 5th</w:t>
            </w:r>
          </w:p>
        </w:tc>
        <w:tc>
          <w:tcPr>
            <w:tcW w:w="5103" w:type="dxa"/>
            <w:tcBorders>
              <w:top w:val="single" w:sz="4" w:space="0" w:color="auto"/>
              <w:left w:val="single" w:sz="4" w:space="0" w:color="auto"/>
              <w:bottom w:val="single" w:sz="4" w:space="0" w:color="auto"/>
              <w:right w:val="single" w:sz="4" w:space="0" w:color="auto"/>
            </w:tcBorders>
          </w:tcPr>
          <w:p w14:paraId="1E515DA2" w14:textId="77777777" w:rsidR="00C11AA1" w:rsidRPr="0069642D" w:rsidRDefault="00C11AA1" w:rsidP="00434ADF">
            <w:pPr>
              <w:spacing w:before="0" w:after="0" w:line="240" w:lineRule="auto"/>
              <w:rPr>
                <w:rFonts w:ascii="Arial" w:hAnsi="Arial" w:cs="Arial"/>
                <w:sz w:val="20"/>
                <w:szCs w:val="20"/>
              </w:rPr>
            </w:pPr>
            <w:r w:rsidRPr="0069642D">
              <w:rPr>
                <w:rFonts w:ascii="Arial" w:hAnsi="Arial" w:cs="Arial"/>
                <w:sz w:val="20"/>
                <w:szCs w:val="20"/>
              </w:rPr>
              <w:t>Please claim all your locally commissioned services by the 5th of the month.</w:t>
            </w:r>
          </w:p>
        </w:tc>
        <w:tc>
          <w:tcPr>
            <w:tcW w:w="1276" w:type="dxa"/>
            <w:tcBorders>
              <w:top w:val="single" w:sz="4" w:space="0" w:color="auto"/>
              <w:left w:val="single" w:sz="4" w:space="0" w:color="auto"/>
              <w:bottom w:val="single" w:sz="4" w:space="0" w:color="auto"/>
              <w:right w:val="single" w:sz="4" w:space="0" w:color="auto"/>
            </w:tcBorders>
          </w:tcPr>
          <w:p w14:paraId="3281D383" w14:textId="77777777" w:rsidR="00C11AA1" w:rsidRPr="00406BBB" w:rsidRDefault="00C11AA1" w:rsidP="00434ADF">
            <w:pPr>
              <w:spacing w:before="0" w:after="0" w:line="240" w:lineRule="auto"/>
              <w:jc w:val="center"/>
              <w:rPr>
                <w:rFonts w:cs="Arial"/>
                <w:color w:val="0072CE" w:themeColor="text1"/>
                <w:sz w:val="20"/>
                <w:szCs w:val="20"/>
              </w:rPr>
            </w:pPr>
          </w:p>
        </w:tc>
      </w:tr>
      <w:tr w:rsidR="00C11AA1" w:rsidRPr="00406BBB" w14:paraId="7D1606AF" w14:textId="77777777" w:rsidTr="00434ADF">
        <w:trPr>
          <w:trHeight w:val="525"/>
        </w:trPr>
        <w:tc>
          <w:tcPr>
            <w:tcW w:w="1843" w:type="dxa"/>
            <w:tcBorders>
              <w:top w:val="single" w:sz="4" w:space="0" w:color="auto"/>
              <w:left w:val="single" w:sz="4" w:space="0" w:color="auto"/>
              <w:bottom w:val="single" w:sz="4" w:space="0" w:color="auto"/>
              <w:right w:val="single" w:sz="4" w:space="0" w:color="auto"/>
            </w:tcBorders>
          </w:tcPr>
          <w:p w14:paraId="36014636" w14:textId="77777777" w:rsidR="00C11AA1" w:rsidRPr="0069642D" w:rsidRDefault="00C11AA1" w:rsidP="00BB3975">
            <w:pPr>
              <w:spacing w:before="0" w:after="0" w:line="240" w:lineRule="auto"/>
              <w:rPr>
                <w:rFonts w:ascii="Arial" w:hAnsi="Arial" w:cs="Arial"/>
                <w:b/>
                <w:bCs/>
                <w:sz w:val="20"/>
                <w:szCs w:val="20"/>
              </w:rPr>
            </w:pPr>
            <w:proofErr w:type="spellStart"/>
            <w:r w:rsidRPr="0069642D">
              <w:rPr>
                <w:rFonts w:ascii="Arial" w:hAnsi="Arial" w:cs="Arial"/>
                <w:b/>
                <w:bCs/>
                <w:sz w:val="20"/>
                <w:szCs w:val="20"/>
              </w:rPr>
              <w:t>VirtualOutcomes</w:t>
            </w:r>
            <w:proofErr w:type="spellEnd"/>
          </w:p>
        </w:tc>
        <w:tc>
          <w:tcPr>
            <w:tcW w:w="1560" w:type="dxa"/>
            <w:tcBorders>
              <w:top w:val="single" w:sz="4" w:space="0" w:color="auto"/>
              <w:left w:val="single" w:sz="4" w:space="0" w:color="auto"/>
              <w:bottom w:val="single" w:sz="4" w:space="0" w:color="auto"/>
              <w:right w:val="single" w:sz="4" w:space="0" w:color="auto"/>
            </w:tcBorders>
          </w:tcPr>
          <w:p w14:paraId="69EF5809" w14:textId="77777777" w:rsidR="00C11AA1" w:rsidRPr="0069642D" w:rsidRDefault="00C11AA1" w:rsidP="00BB3975">
            <w:pPr>
              <w:spacing w:before="0" w:after="0" w:line="240" w:lineRule="auto"/>
              <w:rPr>
                <w:rFonts w:ascii="Arial" w:hAnsi="Arial" w:cs="Arial"/>
                <w:sz w:val="20"/>
                <w:szCs w:val="20"/>
              </w:rPr>
            </w:pPr>
            <w:r w:rsidRPr="0069642D">
              <w:rPr>
                <w:rFonts w:ascii="Arial" w:hAnsi="Arial" w:cs="Arial"/>
                <w:sz w:val="20"/>
                <w:szCs w:val="20"/>
              </w:rPr>
              <w:t>Workforce training</w:t>
            </w:r>
          </w:p>
        </w:tc>
        <w:tc>
          <w:tcPr>
            <w:tcW w:w="1275" w:type="dxa"/>
            <w:tcBorders>
              <w:top w:val="single" w:sz="4" w:space="0" w:color="auto"/>
              <w:left w:val="single" w:sz="4" w:space="0" w:color="auto"/>
              <w:bottom w:val="single" w:sz="4" w:space="0" w:color="auto"/>
              <w:right w:val="single" w:sz="4" w:space="0" w:color="auto"/>
            </w:tcBorders>
          </w:tcPr>
          <w:p w14:paraId="1E1149FB" w14:textId="77777777" w:rsidR="00C11AA1" w:rsidRPr="0069642D" w:rsidRDefault="00C11AA1" w:rsidP="00BB3975">
            <w:pPr>
              <w:spacing w:before="0" w:after="0" w:line="240" w:lineRule="auto"/>
              <w:rPr>
                <w:rFonts w:ascii="Arial" w:hAnsi="Arial" w:cs="Arial"/>
                <w:b/>
                <w:bCs/>
                <w:sz w:val="20"/>
                <w:szCs w:val="20"/>
              </w:rPr>
            </w:pPr>
            <w:r w:rsidRPr="0069642D">
              <w:rPr>
                <w:rFonts w:ascii="Arial" w:hAnsi="Arial" w:cs="Arial"/>
                <w:b/>
                <w:bCs/>
                <w:sz w:val="20"/>
                <w:szCs w:val="20"/>
              </w:rPr>
              <w:t>Ongoing</w:t>
            </w:r>
          </w:p>
        </w:tc>
        <w:tc>
          <w:tcPr>
            <w:tcW w:w="5103" w:type="dxa"/>
            <w:tcBorders>
              <w:top w:val="single" w:sz="4" w:space="0" w:color="auto"/>
              <w:left w:val="single" w:sz="4" w:space="0" w:color="auto"/>
              <w:bottom w:val="single" w:sz="4" w:space="0" w:color="auto"/>
              <w:right w:val="single" w:sz="4" w:space="0" w:color="auto"/>
            </w:tcBorders>
          </w:tcPr>
          <w:p w14:paraId="184FED90" w14:textId="77777777" w:rsidR="00C11AA1" w:rsidRPr="0069642D" w:rsidRDefault="00C11AA1" w:rsidP="00434ADF">
            <w:pPr>
              <w:spacing w:before="0" w:after="0" w:line="240" w:lineRule="auto"/>
              <w:rPr>
                <w:rFonts w:ascii="Arial" w:hAnsi="Arial" w:cs="Arial"/>
                <w:sz w:val="20"/>
                <w:szCs w:val="20"/>
              </w:rPr>
            </w:pPr>
            <w:r w:rsidRPr="0069642D">
              <w:rPr>
                <w:rFonts w:ascii="Arial" w:hAnsi="Arial" w:cs="Arial"/>
                <w:sz w:val="20"/>
                <w:szCs w:val="20"/>
              </w:rPr>
              <w:t xml:space="preserve">A new module will be released every month.  Access </w:t>
            </w:r>
            <w:hyperlink r:id="rId15" w:history="1">
              <w:r w:rsidRPr="0069642D">
                <w:rPr>
                  <w:rFonts w:ascii="Arial" w:hAnsi="Arial" w:cs="Arial"/>
                </w:rPr>
                <w:t>here.</w:t>
              </w:r>
            </w:hyperlink>
          </w:p>
        </w:tc>
        <w:tc>
          <w:tcPr>
            <w:tcW w:w="1276" w:type="dxa"/>
            <w:tcBorders>
              <w:top w:val="single" w:sz="4" w:space="0" w:color="auto"/>
              <w:left w:val="single" w:sz="4" w:space="0" w:color="auto"/>
              <w:bottom w:val="single" w:sz="4" w:space="0" w:color="auto"/>
              <w:right w:val="single" w:sz="4" w:space="0" w:color="auto"/>
            </w:tcBorders>
          </w:tcPr>
          <w:p w14:paraId="4D597CD0" w14:textId="77777777" w:rsidR="00C11AA1" w:rsidRPr="00406BBB" w:rsidRDefault="00C11AA1" w:rsidP="00434ADF">
            <w:pPr>
              <w:spacing w:before="0" w:after="0" w:line="240" w:lineRule="auto"/>
              <w:jc w:val="center"/>
              <w:rPr>
                <w:rFonts w:cs="Arial"/>
                <w:color w:val="0072CE" w:themeColor="text1"/>
                <w:sz w:val="20"/>
                <w:szCs w:val="20"/>
              </w:rPr>
            </w:pPr>
          </w:p>
        </w:tc>
      </w:tr>
    </w:tbl>
    <w:p w14:paraId="28FCEBA7" w14:textId="138F77ED" w:rsidR="0070726C" w:rsidRPr="0070726C" w:rsidRDefault="0070726C" w:rsidP="00C11AA1">
      <w:pPr>
        <w:spacing w:before="0" w:after="0" w:line="240" w:lineRule="auto"/>
        <w:ind w:right="810"/>
        <w:textAlignment w:val="baseline"/>
        <w:rPr>
          <w:rFonts w:ascii="Segoe UI" w:eastAsia="Times New Roman" w:hAnsi="Segoe UI" w:cs="Segoe UI"/>
          <w:sz w:val="18"/>
          <w:szCs w:val="18"/>
          <w:lang w:eastAsia="en-GB"/>
        </w:rPr>
      </w:pPr>
    </w:p>
    <w:p w14:paraId="13F52EE7" w14:textId="77777777" w:rsidR="0070726C" w:rsidRPr="0070726C" w:rsidRDefault="0070726C" w:rsidP="0070726C">
      <w:pPr>
        <w:spacing w:before="0" w:after="0" w:line="240" w:lineRule="auto"/>
        <w:ind w:right="810"/>
        <w:textAlignment w:val="baseline"/>
        <w:rPr>
          <w:rFonts w:ascii="Segoe UI" w:eastAsia="Times New Roman" w:hAnsi="Segoe UI" w:cs="Segoe UI"/>
          <w:sz w:val="18"/>
          <w:szCs w:val="18"/>
          <w:lang w:eastAsia="en-GB"/>
        </w:rPr>
      </w:pPr>
      <w:r w:rsidRPr="0070726C">
        <w:rPr>
          <w:rFonts w:ascii="Arial" w:eastAsia="Times New Roman" w:hAnsi="Arial" w:cs="Arial"/>
          <w:color w:val="EA3C00"/>
          <w:sz w:val="20"/>
          <w:szCs w:val="20"/>
          <w:lang w:eastAsia="en-GB"/>
        </w:rPr>
        <w:t> </w:t>
      </w:r>
    </w:p>
    <w:p w14:paraId="40150C6A" w14:textId="77777777"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If you require support:</w:t>
      </w:r>
      <w:r w:rsidRPr="0070726C">
        <w:rPr>
          <w:rFonts w:ascii="Arial" w:eastAsia="Times New Roman" w:hAnsi="Arial" w:cs="Arial"/>
          <w:sz w:val="20"/>
          <w:szCs w:val="20"/>
          <w:lang w:eastAsia="en-GB"/>
        </w:rPr>
        <w:t> </w:t>
      </w:r>
    </w:p>
    <w:p w14:paraId="028A16B4" w14:textId="77777777"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0695A2DA" w14:textId="77777777"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Halton, St Helens &amp; Knowsley</w:t>
      </w:r>
      <w:r w:rsidRPr="0070726C">
        <w:rPr>
          <w:rFonts w:ascii="Arial" w:eastAsia="Times New Roman" w:hAnsi="Arial" w:cs="Arial"/>
          <w:sz w:val="20"/>
          <w:szCs w:val="20"/>
          <w:lang w:eastAsia="en-GB"/>
        </w:rPr>
        <w:t> </w:t>
      </w:r>
    </w:p>
    <w:p w14:paraId="35954629" w14:textId="3ED9E336"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Helen Murphy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sidRPr="0070726C">
        <w:rPr>
          <w:rFonts w:ascii="Calibri" w:eastAsia="Times New Roman" w:hAnsi="Calibri" w:cs="Calibri"/>
          <w:lang w:eastAsia="en-GB"/>
        </w:rPr>
        <w:tab/>
      </w:r>
      <w:r w:rsidR="00BB3975">
        <w:rPr>
          <w:rFonts w:ascii="Calibri" w:eastAsia="Times New Roman" w:hAnsi="Calibri" w:cs="Calibri"/>
          <w:lang w:eastAsia="en-GB"/>
        </w:rPr>
        <w:t xml:space="preserve">           </w:t>
      </w:r>
      <w:hyperlink r:id="rId16" w:history="1">
        <w:r w:rsidR="00534BB4" w:rsidRPr="00DF1EE8">
          <w:rPr>
            <w:rStyle w:val="Hyperlink"/>
            <w:rFonts w:ascii="Arial" w:eastAsia="Times New Roman" w:hAnsi="Arial" w:cs="Arial"/>
            <w:lang w:eastAsia="en-GB"/>
          </w:rPr>
          <w:t>helen@hshk-lpc.org.uk</w:t>
        </w:r>
      </w:hyperlink>
      <w:r w:rsidRPr="0070726C">
        <w:rPr>
          <w:rFonts w:ascii="Arial" w:eastAsia="Times New Roman" w:hAnsi="Arial" w:cs="Arial"/>
          <w:color w:val="1B99FF"/>
          <w:sz w:val="20"/>
          <w:szCs w:val="20"/>
          <w:lang w:eastAsia="en-GB"/>
        </w:rPr>
        <w:t xml:space="preserve"> </w:t>
      </w:r>
      <w:r w:rsidRPr="0070726C">
        <w:rPr>
          <w:rFonts w:ascii="Calibri" w:eastAsia="Times New Roman" w:hAnsi="Calibri" w:cs="Calibri"/>
          <w:color w:val="1B99FF"/>
          <w:sz w:val="20"/>
          <w:szCs w:val="20"/>
          <w:lang w:eastAsia="en-GB"/>
        </w:rPr>
        <w:tab/>
      </w:r>
      <w:r w:rsidR="00067DDD">
        <w:rPr>
          <w:rFonts w:ascii="Calibri" w:eastAsia="Times New Roman" w:hAnsi="Calibri" w:cs="Calibri"/>
          <w:lang w:eastAsia="en-GB"/>
        </w:rPr>
        <w:t xml:space="preserve">       </w:t>
      </w:r>
      <w:r w:rsidRPr="0070726C">
        <w:rPr>
          <w:rFonts w:ascii="Arial" w:eastAsia="Times New Roman" w:hAnsi="Arial" w:cs="Arial"/>
          <w:sz w:val="20"/>
          <w:szCs w:val="20"/>
          <w:lang w:eastAsia="en-GB"/>
        </w:rPr>
        <w:t>Tel: 07562</w:t>
      </w:r>
      <w:r w:rsidR="00067DDD">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422909 </w:t>
      </w:r>
    </w:p>
    <w:p w14:paraId="3AB16FDF" w14:textId="2820E7E9"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sidR="00BB3975">
        <w:rPr>
          <w:rFonts w:ascii="Calibri" w:eastAsia="Times New Roman" w:hAnsi="Calibri" w:cs="Calibri"/>
          <w:lang w:eastAsia="en-GB"/>
        </w:rPr>
        <w:t xml:space="preserve">           </w:t>
      </w:r>
      <w:hyperlink r:id="rId17" w:history="1">
        <w:r w:rsidR="00BB3975" w:rsidRPr="00DF1EE8">
          <w:rPr>
            <w:rStyle w:val="Hyperlink"/>
            <w:rFonts w:ascii="Arial" w:eastAsia="Times New Roman" w:hAnsi="Arial" w:cs="Arial"/>
            <w:lang w:eastAsia="en-GB"/>
          </w:rPr>
          <w:t>jess@hshk-lpc.org.uk</w:t>
        </w:r>
      </w:hyperlink>
      <w:r w:rsidRPr="0070726C">
        <w:rPr>
          <w:rFonts w:ascii="Arial" w:eastAsia="Times New Roman" w:hAnsi="Arial" w:cs="Arial"/>
          <w:color w:val="FF6D3A"/>
          <w:sz w:val="20"/>
          <w:szCs w:val="20"/>
          <w:u w:val="single"/>
          <w:lang w:eastAsia="en-GB"/>
        </w:rPr>
        <w:t xml:space="preserve"> </w:t>
      </w:r>
      <w:r w:rsidRPr="0070726C">
        <w:rPr>
          <w:rFonts w:ascii="Calibri" w:eastAsia="Times New Roman" w:hAnsi="Calibri" w:cs="Calibri"/>
          <w:color w:val="FF6D3A"/>
          <w:sz w:val="20"/>
          <w:szCs w:val="20"/>
          <w:lang w:eastAsia="en-GB"/>
        </w:rPr>
        <w:tab/>
      </w:r>
      <w:r w:rsidR="00067DDD">
        <w:rPr>
          <w:rFonts w:ascii="Calibri" w:eastAsia="Times New Roman" w:hAnsi="Calibri" w:cs="Calibri"/>
          <w:lang w:eastAsia="en-GB"/>
        </w:rPr>
        <w:t xml:space="preserve">       </w:t>
      </w:r>
      <w:r w:rsidR="00067DDD" w:rsidRPr="00067DDD">
        <w:rPr>
          <w:rFonts w:ascii="Arial" w:eastAsia="Times New Roman" w:hAnsi="Arial" w:cs="Arial"/>
          <w:sz w:val="20"/>
          <w:szCs w:val="20"/>
          <w:lang w:eastAsia="en-GB"/>
        </w:rPr>
        <w:t>Tel: 07925 968844</w:t>
      </w:r>
    </w:p>
    <w:p w14:paraId="441D9886" w14:textId="77913B39"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xml:space="preserve">David Barker (Engagement Officer) </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sidR="00BB3975">
        <w:rPr>
          <w:rFonts w:ascii="Calibri" w:eastAsia="Times New Roman" w:hAnsi="Calibri" w:cs="Calibri"/>
          <w:lang w:eastAsia="en-GB"/>
        </w:rPr>
        <w:t xml:space="preserve">           </w:t>
      </w:r>
      <w:hyperlink r:id="rId18" w:history="1">
        <w:r w:rsidR="00BB3975" w:rsidRPr="00DF1EE8">
          <w:rPr>
            <w:rStyle w:val="Hyperlink"/>
            <w:rFonts w:ascii="Arial" w:eastAsia="Times New Roman" w:hAnsi="Arial" w:cs="Arial"/>
            <w:lang w:eastAsia="en-GB"/>
          </w:rPr>
          <w:t>david@hshk-lpc.org.uk</w:t>
        </w:r>
      </w:hyperlink>
      <w:r w:rsidRPr="0070726C">
        <w:rPr>
          <w:rFonts w:ascii="Arial" w:eastAsia="Times New Roman" w:hAnsi="Arial" w:cs="Arial"/>
          <w:color w:val="39A6FF"/>
          <w:sz w:val="20"/>
          <w:szCs w:val="20"/>
          <w:lang w:eastAsia="en-GB"/>
        </w:rPr>
        <w:t xml:space="preserve"> </w:t>
      </w:r>
      <w:r w:rsidRPr="0070726C">
        <w:rPr>
          <w:rFonts w:ascii="Calibri" w:eastAsia="Times New Roman" w:hAnsi="Calibri" w:cs="Calibri"/>
          <w:color w:val="39A6FF"/>
          <w:sz w:val="20"/>
          <w:szCs w:val="20"/>
          <w:lang w:eastAsia="en-GB"/>
        </w:rPr>
        <w:tab/>
      </w:r>
      <w:r w:rsidR="00067DDD">
        <w:rPr>
          <w:rFonts w:ascii="Calibri" w:eastAsia="Times New Roman" w:hAnsi="Calibri" w:cs="Calibri"/>
          <w:lang w:eastAsia="en-GB"/>
        </w:rPr>
        <w:t xml:space="preserve">       </w:t>
      </w:r>
      <w:r w:rsidRPr="0070726C">
        <w:rPr>
          <w:rFonts w:ascii="Arial" w:eastAsia="Times New Roman" w:hAnsi="Arial" w:cs="Arial"/>
          <w:sz w:val="20"/>
          <w:szCs w:val="20"/>
          <w:lang w:eastAsia="en-GB"/>
        </w:rPr>
        <w:t>Tel: 07591 207923 </w:t>
      </w:r>
    </w:p>
    <w:p w14:paraId="3E7136B4" w14:textId="77777777"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184C720E" w14:textId="77777777"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Liverpool </w:t>
      </w:r>
      <w:r w:rsidRPr="0070726C">
        <w:rPr>
          <w:rFonts w:ascii="Arial" w:eastAsia="Times New Roman" w:hAnsi="Arial" w:cs="Arial"/>
          <w:sz w:val="20"/>
          <w:szCs w:val="20"/>
          <w:lang w:eastAsia="en-GB"/>
        </w:rPr>
        <w:t> </w:t>
      </w:r>
    </w:p>
    <w:p w14:paraId="47C054AF" w14:textId="615E051D" w:rsidR="0070726C" w:rsidRPr="0070726C" w:rsidRDefault="00BB3975" w:rsidP="0070726C">
      <w:pPr>
        <w:spacing w:before="0" w:after="0" w:line="240" w:lineRule="auto"/>
        <w:ind w:left="-570" w:right="810"/>
        <w:textAlignment w:val="baseline"/>
        <w:rPr>
          <w:rFonts w:ascii="Segoe UI" w:eastAsia="Times New Roman" w:hAnsi="Segoe UI" w:cs="Segoe UI"/>
          <w:sz w:val="18"/>
          <w:szCs w:val="18"/>
          <w:lang w:eastAsia="en-GB"/>
        </w:rPr>
      </w:pPr>
      <w:r w:rsidRPr="00BB3975">
        <w:rPr>
          <w:rFonts w:ascii="Arial" w:eastAsia="Times New Roman" w:hAnsi="Arial" w:cs="Arial"/>
          <w:sz w:val="20"/>
          <w:szCs w:val="20"/>
          <w:lang w:eastAsia="en-GB"/>
        </w:rPr>
        <w:t>Thomas War</w:t>
      </w:r>
      <w:r w:rsidR="00534BB4">
        <w:rPr>
          <w:rFonts w:ascii="Arial" w:eastAsia="Times New Roman" w:hAnsi="Arial" w:cs="Arial"/>
          <w:sz w:val="20"/>
          <w:szCs w:val="20"/>
          <w:lang w:eastAsia="en-GB"/>
        </w:rPr>
        <w:t>e</w:t>
      </w:r>
      <w:r w:rsidRPr="00BB3975">
        <w:rPr>
          <w:rFonts w:ascii="Arial" w:eastAsia="Times New Roman" w:hAnsi="Arial" w:cs="Arial"/>
          <w:sz w:val="20"/>
          <w:szCs w:val="20"/>
          <w:lang w:eastAsia="en-GB"/>
        </w:rPr>
        <w:t xml:space="preserve">ing </w:t>
      </w:r>
      <w:r w:rsidR="0070726C" w:rsidRPr="0070726C">
        <w:rPr>
          <w:rFonts w:ascii="Arial" w:eastAsia="Times New Roman" w:hAnsi="Arial" w:cs="Arial"/>
          <w:sz w:val="20"/>
          <w:szCs w:val="20"/>
          <w:lang w:eastAsia="en-GB"/>
        </w:rPr>
        <w:t xml:space="preserve">(Engagement </w:t>
      </w:r>
      <w:proofErr w:type="gramStart"/>
      <w:r w:rsidR="0070726C" w:rsidRPr="0070726C">
        <w:rPr>
          <w:rFonts w:ascii="Arial" w:eastAsia="Times New Roman" w:hAnsi="Arial" w:cs="Arial"/>
          <w:sz w:val="20"/>
          <w:szCs w:val="20"/>
          <w:lang w:eastAsia="en-GB"/>
        </w:rPr>
        <w:t>Officer)</w:t>
      </w:r>
      <w:r w:rsidR="00534BB4">
        <w:rPr>
          <w:rFonts w:ascii="Calibri" w:eastAsia="Times New Roman" w:hAnsi="Calibri" w:cs="Calibri"/>
          <w:sz w:val="20"/>
          <w:szCs w:val="20"/>
          <w:lang w:eastAsia="en-GB"/>
        </w:rPr>
        <w:t xml:space="preserve">   </w:t>
      </w:r>
      <w:proofErr w:type="gramEnd"/>
      <w:r w:rsidR="00534BB4">
        <w:rPr>
          <w:rFonts w:ascii="Calibri" w:eastAsia="Times New Roman" w:hAnsi="Calibri" w:cs="Calibri"/>
          <w:sz w:val="20"/>
          <w:szCs w:val="20"/>
          <w:lang w:eastAsia="en-GB"/>
        </w:rPr>
        <w:t xml:space="preserve">                        </w:t>
      </w:r>
      <w:hyperlink r:id="rId19" w:history="1">
        <w:r w:rsidR="00534BB4" w:rsidRPr="00DF1EE8">
          <w:rPr>
            <w:rStyle w:val="Hyperlink"/>
            <w:rFonts w:ascii="Arial" w:hAnsi="Arial" w:cs="Arial"/>
          </w:rPr>
          <w:t>Thomas@liverpool-lpc.org.uk</w:t>
        </w:r>
      </w:hyperlink>
      <w:r>
        <w:rPr>
          <w:rFonts w:ascii="Arial" w:hAnsi="Arial" w:cs="Arial"/>
          <w:sz w:val="20"/>
          <w:szCs w:val="20"/>
        </w:rPr>
        <w:t xml:space="preserve">  </w:t>
      </w:r>
      <w:r w:rsidR="0070726C" w:rsidRPr="0070726C">
        <w:rPr>
          <w:rFonts w:ascii="Arial" w:eastAsia="Times New Roman" w:hAnsi="Arial" w:cs="Arial"/>
          <w:sz w:val="20"/>
          <w:szCs w:val="20"/>
          <w:lang w:eastAsia="en-GB"/>
        </w:rPr>
        <w:t>Tel: 075</w:t>
      </w:r>
      <w:r w:rsidR="00534BB4">
        <w:rPr>
          <w:rFonts w:ascii="Arial" w:eastAsia="Times New Roman" w:hAnsi="Arial" w:cs="Arial"/>
          <w:sz w:val="20"/>
          <w:szCs w:val="20"/>
          <w:lang w:eastAsia="en-GB"/>
        </w:rPr>
        <w:t>17</w:t>
      </w:r>
      <w:r w:rsidR="0070726C" w:rsidRPr="0070726C">
        <w:rPr>
          <w:rFonts w:ascii="Arial" w:eastAsia="Times New Roman" w:hAnsi="Arial" w:cs="Arial"/>
          <w:sz w:val="20"/>
          <w:szCs w:val="20"/>
          <w:lang w:eastAsia="en-GB"/>
        </w:rPr>
        <w:t xml:space="preserve"> </w:t>
      </w:r>
      <w:r w:rsidR="00534BB4">
        <w:rPr>
          <w:rFonts w:ascii="Arial" w:eastAsia="Times New Roman" w:hAnsi="Arial" w:cs="Arial"/>
          <w:sz w:val="20"/>
          <w:szCs w:val="20"/>
          <w:lang w:eastAsia="en-GB"/>
        </w:rPr>
        <w:t>105792</w:t>
      </w:r>
      <w:r w:rsidR="0070726C" w:rsidRPr="0070726C">
        <w:rPr>
          <w:rFonts w:ascii="Arial" w:eastAsia="Times New Roman" w:hAnsi="Arial" w:cs="Arial"/>
          <w:sz w:val="20"/>
          <w:szCs w:val="20"/>
          <w:lang w:eastAsia="en-GB"/>
        </w:rPr>
        <w:t> </w:t>
      </w:r>
    </w:p>
    <w:p w14:paraId="387D8FFF" w14:textId="77777777"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4409FBFC" w14:textId="77777777"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Sefton</w:t>
      </w:r>
      <w:r w:rsidRPr="0070726C">
        <w:rPr>
          <w:rFonts w:ascii="Arial" w:eastAsia="Times New Roman" w:hAnsi="Arial" w:cs="Arial"/>
          <w:sz w:val="20"/>
          <w:szCs w:val="20"/>
          <w:lang w:eastAsia="en-GB"/>
        </w:rPr>
        <w:t> </w:t>
      </w:r>
    </w:p>
    <w:p w14:paraId="4E14BDED" w14:textId="55C64591"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Dr Lisa Manning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sidR="00BB3975">
        <w:rPr>
          <w:rFonts w:ascii="Calibri" w:eastAsia="Times New Roman" w:hAnsi="Calibri" w:cs="Calibri"/>
          <w:lang w:eastAsia="en-GB"/>
        </w:rPr>
        <w:t xml:space="preserve">            </w:t>
      </w:r>
      <w:hyperlink r:id="rId20" w:history="1">
        <w:r w:rsidR="00BB3975" w:rsidRPr="00DF1EE8">
          <w:rPr>
            <w:rStyle w:val="Hyperlink"/>
            <w:rFonts w:ascii="Arial" w:eastAsia="Times New Roman" w:hAnsi="Arial" w:cs="Arial"/>
            <w:lang w:eastAsia="en-GB"/>
          </w:rPr>
          <w:t>lisa@sefton-lpc.org.uk</w:t>
        </w:r>
      </w:hyperlink>
      <w:r w:rsidRPr="0070726C">
        <w:rPr>
          <w:rFonts w:ascii="Arial" w:eastAsia="Times New Roman" w:hAnsi="Arial" w:cs="Arial"/>
          <w:color w:val="39A6FF"/>
          <w:sz w:val="20"/>
          <w:szCs w:val="20"/>
          <w:lang w:eastAsia="en-GB"/>
        </w:rPr>
        <w:t xml:space="preserve"> </w:t>
      </w:r>
      <w:r w:rsidR="00067DDD">
        <w:rPr>
          <w:rFonts w:ascii="Calibri" w:eastAsia="Times New Roman" w:hAnsi="Calibri" w:cs="Calibri"/>
          <w:color w:val="39A6FF"/>
          <w:sz w:val="20"/>
          <w:szCs w:val="20"/>
          <w:lang w:eastAsia="en-GB"/>
        </w:rPr>
        <w:t xml:space="preserve">           </w:t>
      </w:r>
      <w:r w:rsidR="00BB3975">
        <w:rPr>
          <w:rFonts w:ascii="Calibri" w:eastAsia="Times New Roman" w:hAnsi="Calibri" w:cs="Calibri"/>
          <w:color w:val="39A6FF"/>
          <w:sz w:val="20"/>
          <w:szCs w:val="20"/>
          <w:lang w:eastAsia="en-GB"/>
        </w:rPr>
        <w:t xml:space="preserve">   </w:t>
      </w:r>
      <w:r w:rsidRPr="0070726C">
        <w:rPr>
          <w:rFonts w:ascii="Arial" w:eastAsia="Times New Roman" w:hAnsi="Arial" w:cs="Arial"/>
          <w:sz w:val="20"/>
          <w:szCs w:val="20"/>
          <w:lang w:eastAsia="en-GB"/>
        </w:rPr>
        <w:t>Tel: 07912</w:t>
      </w:r>
      <w:r w:rsidR="00067DDD">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043872 </w:t>
      </w:r>
    </w:p>
    <w:p w14:paraId="0CC6FC9A" w14:textId="5D6DAE0F"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sidR="00BB3975">
        <w:rPr>
          <w:rFonts w:ascii="Calibri" w:eastAsia="Times New Roman" w:hAnsi="Calibri" w:cs="Calibri"/>
          <w:lang w:eastAsia="en-GB"/>
        </w:rPr>
        <w:t xml:space="preserve">            </w:t>
      </w:r>
      <w:hyperlink r:id="rId21" w:history="1">
        <w:r w:rsidR="00BB3975" w:rsidRPr="00DF1EE8">
          <w:rPr>
            <w:rStyle w:val="Hyperlink"/>
            <w:rFonts w:ascii="Arial" w:eastAsia="Times New Roman" w:hAnsi="Arial" w:cs="Arial"/>
            <w:lang w:eastAsia="en-GB"/>
          </w:rPr>
          <w:t>jess@sefton-lpc.org.uk</w:t>
        </w:r>
      </w:hyperlink>
      <w:r w:rsidRPr="0070726C">
        <w:rPr>
          <w:rFonts w:ascii="Arial" w:eastAsia="Times New Roman" w:hAnsi="Arial" w:cs="Arial"/>
          <w:sz w:val="20"/>
          <w:szCs w:val="20"/>
          <w:lang w:eastAsia="en-GB"/>
        </w:rPr>
        <w:t> </w:t>
      </w:r>
      <w:r w:rsidR="00067DDD">
        <w:rPr>
          <w:rFonts w:ascii="Arial" w:eastAsia="Times New Roman" w:hAnsi="Arial" w:cs="Arial"/>
          <w:sz w:val="20"/>
          <w:szCs w:val="20"/>
          <w:lang w:eastAsia="en-GB"/>
        </w:rPr>
        <w:t xml:space="preserve">     </w:t>
      </w:r>
      <w:r w:rsidR="00BB3975">
        <w:rPr>
          <w:rFonts w:ascii="Arial" w:eastAsia="Times New Roman" w:hAnsi="Arial" w:cs="Arial"/>
          <w:sz w:val="20"/>
          <w:szCs w:val="20"/>
          <w:lang w:eastAsia="en-GB"/>
        </w:rPr>
        <w:t xml:space="preserve">   </w:t>
      </w:r>
      <w:r w:rsidR="00067DDD">
        <w:rPr>
          <w:rFonts w:ascii="Arial" w:eastAsia="Times New Roman" w:hAnsi="Arial" w:cs="Arial"/>
          <w:sz w:val="20"/>
          <w:szCs w:val="20"/>
          <w:lang w:eastAsia="en-GB"/>
        </w:rPr>
        <w:t xml:space="preserve">   Tel: 07925 968844</w:t>
      </w:r>
    </w:p>
    <w:p w14:paraId="48D548B5" w14:textId="77777777" w:rsidR="0070726C" w:rsidRPr="0070726C" w:rsidRDefault="0070726C" w:rsidP="0070726C">
      <w:pPr>
        <w:spacing w:before="0" w:after="0" w:line="240" w:lineRule="auto"/>
        <w:ind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72A6F7B0" w14:textId="7B6414B5" w:rsidR="00534BB4" w:rsidRPr="00534BB4" w:rsidRDefault="0070726C" w:rsidP="00534BB4">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Disclaimer: This guidance has been produced after reviewing all the information available to us. Every care has been taken in the completion of the tracker, but no responsibility can be accepted for any error or consequence of such an error. </w:t>
      </w:r>
    </w:p>
    <w:sectPr w:rsidR="00534BB4" w:rsidRPr="00534BB4" w:rsidSect="00480FC9">
      <w:headerReference w:type="default" r:id="rId22"/>
      <w:footerReference w:type="default" r:id="rId23"/>
      <w:headerReference w:type="first" r:id="rId24"/>
      <w:type w:val="continuous"/>
      <w:pgSz w:w="11906" w:h="16838"/>
      <w:pgMar w:top="517" w:right="1021" w:bottom="612" w:left="1163" w:header="51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945DA" w14:textId="77777777" w:rsidR="00ED75E3" w:rsidRDefault="00ED75E3" w:rsidP="00630E66">
      <w:r>
        <w:separator/>
      </w:r>
    </w:p>
  </w:endnote>
  <w:endnote w:type="continuationSeparator" w:id="0">
    <w:p w14:paraId="17B2C6F3" w14:textId="77777777" w:rsidR="00ED75E3" w:rsidRDefault="00ED75E3" w:rsidP="0063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Mokoko Medium">
    <w:altName w:val="Cambria"/>
    <w:charset w:val="4D"/>
    <w:family w:val="roman"/>
    <w:pitch w:val="variable"/>
    <w:sig w:usb0="A00000EF" w:usb1="4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CC61C" w14:textId="763F43D9" w:rsidR="00144C83" w:rsidRPr="003D1292" w:rsidRDefault="00144C83" w:rsidP="00E338D7">
    <w:pPr>
      <w:pStyle w:val="Footer"/>
      <w:spacing w:before="60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3D783" w14:textId="77777777" w:rsidR="00ED75E3" w:rsidRDefault="00ED75E3" w:rsidP="00630E66">
      <w:r>
        <w:separator/>
      </w:r>
    </w:p>
  </w:footnote>
  <w:footnote w:type="continuationSeparator" w:id="0">
    <w:p w14:paraId="4EA45999" w14:textId="77777777" w:rsidR="00ED75E3" w:rsidRDefault="00ED75E3" w:rsidP="0063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56A98" w14:textId="234DDE41" w:rsidR="00721E34" w:rsidRPr="00C11AA1" w:rsidRDefault="00721E34" w:rsidP="00C11AA1">
    <w:pPr>
      <w:pStyle w:val="Header"/>
      <w:ind w:left="-567"/>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80838" w14:textId="460FECA9" w:rsidR="00A06961" w:rsidRDefault="0084750A" w:rsidP="00B76EA2">
    <w:pPr>
      <w:pStyle w:val="Header"/>
      <w:ind w:left="-284"/>
    </w:pPr>
    <w:r>
      <w:rPr>
        <w:noProof/>
      </w:rPr>
      <w:drawing>
        <wp:inline distT="0" distB="0" distL="0" distR="0" wp14:anchorId="6BF6E1E3" wp14:editId="0A9FD869">
          <wp:extent cx="6173470" cy="628650"/>
          <wp:effectExtent l="0" t="0" r="0" b="6350"/>
          <wp:docPr id="1544634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34481" name="Picture 1544634481"/>
                  <pic:cNvPicPr/>
                </pic:nvPicPr>
                <pic:blipFill>
                  <a:blip r:embed="rId1">
                    <a:extLst>
                      <a:ext uri="{28A0092B-C50C-407E-A947-70E740481C1C}">
                        <a14:useLocalDpi xmlns:a14="http://schemas.microsoft.com/office/drawing/2010/main" val="0"/>
                      </a:ext>
                    </a:extLst>
                  </a:blip>
                  <a:stretch>
                    <a:fillRect/>
                  </a:stretch>
                </pic:blipFill>
                <pic:spPr>
                  <a:xfrm>
                    <a:off x="0" y="0"/>
                    <a:ext cx="617347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C87661"/>
    <w:multiLevelType w:val="multilevel"/>
    <w:tmpl w:val="804EC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84265"/>
    <w:multiLevelType w:val="multilevel"/>
    <w:tmpl w:val="C22ED0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86D4BF0"/>
    <w:multiLevelType w:val="hybridMultilevel"/>
    <w:tmpl w:val="0E68EEC8"/>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8219A"/>
    <w:multiLevelType w:val="hybridMultilevel"/>
    <w:tmpl w:val="3738A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2D6B43"/>
    <w:multiLevelType w:val="hybridMultilevel"/>
    <w:tmpl w:val="4B3217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7F6D10"/>
    <w:multiLevelType w:val="multilevel"/>
    <w:tmpl w:val="BC5EE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71CFD"/>
    <w:multiLevelType w:val="hybridMultilevel"/>
    <w:tmpl w:val="08DE8DFA"/>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D1CF3"/>
    <w:multiLevelType w:val="hybridMultilevel"/>
    <w:tmpl w:val="AF46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F22FA"/>
    <w:multiLevelType w:val="multilevel"/>
    <w:tmpl w:val="F370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5616A9"/>
    <w:multiLevelType w:val="hybridMultilevel"/>
    <w:tmpl w:val="FD9861C4"/>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514ABD"/>
    <w:multiLevelType w:val="hybridMultilevel"/>
    <w:tmpl w:val="08EA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AAB7F89"/>
    <w:multiLevelType w:val="multilevel"/>
    <w:tmpl w:val="1BEEE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704D9"/>
    <w:multiLevelType w:val="multilevel"/>
    <w:tmpl w:val="72024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423A3"/>
    <w:multiLevelType w:val="hybridMultilevel"/>
    <w:tmpl w:val="DF30D53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20038D"/>
    <w:multiLevelType w:val="multilevel"/>
    <w:tmpl w:val="FD5C697E"/>
    <w:lvl w:ilvl="0">
      <w:start w:val="1"/>
      <w:numFmt w:val="bullet"/>
      <w:lvlText w:val=""/>
      <w:lvlJc w:val="left"/>
      <w:pPr>
        <w:ind w:left="720" w:hanging="360"/>
      </w:pPr>
      <w:rPr>
        <w:rFonts w:ascii="Wingdings" w:hAnsi="Wingdings" w:hint="default"/>
        <w:color w:val="FF6D3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F15544"/>
    <w:multiLevelType w:val="hybridMultilevel"/>
    <w:tmpl w:val="8E2466F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A057B9"/>
    <w:multiLevelType w:val="multilevel"/>
    <w:tmpl w:val="398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C362B9"/>
    <w:multiLevelType w:val="hybridMultilevel"/>
    <w:tmpl w:val="5F469F2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FC6C87"/>
    <w:multiLevelType w:val="multilevel"/>
    <w:tmpl w:val="92E0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A73A2E"/>
    <w:multiLevelType w:val="hybridMultilevel"/>
    <w:tmpl w:val="4DA2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485CA6"/>
    <w:multiLevelType w:val="hybridMultilevel"/>
    <w:tmpl w:val="0D0CED5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FB119C"/>
    <w:multiLevelType w:val="multilevel"/>
    <w:tmpl w:val="7FC8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32494F"/>
    <w:multiLevelType w:val="multilevel"/>
    <w:tmpl w:val="1C4E3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370AA0"/>
    <w:multiLevelType w:val="hybridMultilevel"/>
    <w:tmpl w:val="5C0CAD20"/>
    <w:lvl w:ilvl="0" w:tplc="1A2EC7F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D42148C"/>
    <w:multiLevelType w:val="multilevel"/>
    <w:tmpl w:val="E158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7311691">
    <w:abstractNumId w:val="1"/>
  </w:num>
  <w:num w:numId="2" w16cid:durableId="1241326829">
    <w:abstractNumId w:val="0"/>
  </w:num>
  <w:num w:numId="3" w16cid:durableId="1484003500">
    <w:abstractNumId w:val="4"/>
  </w:num>
  <w:num w:numId="4" w16cid:durableId="1777670013">
    <w:abstractNumId w:val="13"/>
  </w:num>
  <w:num w:numId="5" w16cid:durableId="1190334263">
    <w:abstractNumId w:val="15"/>
  </w:num>
  <w:num w:numId="6" w16cid:durableId="650985808">
    <w:abstractNumId w:val="22"/>
  </w:num>
  <w:num w:numId="7" w16cid:durableId="112677043">
    <w:abstractNumId w:val="6"/>
  </w:num>
  <w:num w:numId="8" w16cid:durableId="176501554">
    <w:abstractNumId w:val="18"/>
  </w:num>
  <w:num w:numId="9" w16cid:durableId="262735166">
    <w:abstractNumId w:val="20"/>
  </w:num>
  <w:num w:numId="10" w16cid:durableId="2079472030">
    <w:abstractNumId w:val="9"/>
  </w:num>
  <w:num w:numId="11" w16cid:durableId="2109538627">
    <w:abstractNumId w:val="10"/>
  </w:num>
  <w:num w:numId="12" w16cid:durableId="659038473">
    <w:abstractNumId w:val="21"/>
  </w:num>
  <w:num w:numId="13" w16cid:durableId="1813982178">
    <w:abstractNumId w:val="14"/>
  </w:num>
  <w:num w:numId="14" w16cid:durableId="1345354941">
    <w:abstractNumId w:val="28"/>
  </w:num>
  <w:num w:numId="15" w16cid:durableId="1571577314">
    <w:abstractNumId w:val="19"/>
  </w:num>
  <w:num w:numId="16" w16cid:durableId="451825149">
    <w:abstractNumId w:val="5"/>
  </w:num>
  <w:num w:numId="17" w16cid:durableId="1333994902">
    <w:abstractNumId w:val="7"/>
  </w:num>
  <w:num w:numId="18" w16cid:durableId="1272320638">
    <w:abstractNumId w:val="12"/>
  </w:num>
  <w:num w:numId="19" w16cid:durableId="1381056502">
    <w:abstractNumId w:val="2"/>
  </w:num>
  <w:num w:numId="20" w16cid:durableId="1452090521">
    <w:abstractNumId w:val="26"/>
  </w:num>
  <w:num w:numId="21" w16cid:durableId="1767261244">
    <w:abstractNumId w:val="24"/>
  </w:num>
  <w:num w:numId="22" w16cid:durableId="1949775114">
    <w:abstractNumId w:val="11"/>
  </w:num>
  <w:num w:numId="23" w16cid:durableId="1610159971">
    <w:abstractNumId w:val="25"/>
  </w:num>
  <w:num w:numId="24" w16cid:durableId="768426962">
    <w:abstractNumId w:val="29"/>
  </w:num>
  <w:num w:numId="25" w16cid:durableId="315695689">
    <w:abstractNumId w:val="23"/>
  </w:num>
  <w:num w:numId="26" w16cid:durableId="135880548">
    <w:abstractNumId w:val="3"/>
  </w:num>
  <w:num w:numId="27" w16cid:durableId="1723482889">
    <w:abstractNumId w:val="16"/>
  </w:num>
  <w:num w:numId="28" w16cid:durableId="961375089">
    <w:abstractNumId w:val="17"/>
  </w:num>
  <w:num w:numId="29" w16cid:durableId="295181726">
    <w:abstractNumId w:val="8"/>
  </w:num>
  <w:num w:numId="30" w16cid:durableId="1612980278">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F3"/>
    <w:rsid w:val="00011577"/>
    <w:rsid w:val="000138CA"/>
    <w:rsid w:val="000152CF"/>
    <w:rsid w:val="00015A16"/>
    <w:rsid w:val="000242DD"/>
    <w:rsid w:val="00030F9F"/>
    <w:rsid w:val="00031C30"/>
    <w:rsid w:val="00043D85"/>
    <w:rsid w:val="00067DDD"/>
    <w:rsid w:val="00074D89"/>
    <w:rsid w:val="000A10BC"/>
    <w:rsid w:val="000B065D"/>
    <w:rsid w:val="000C2CDD"/>
    <w:rsid w:val="000C6489"/>
    <w:rsid w:val="000D1118"/>
    <w:rsid w:val="000D4ADA"/>
    <w:rsid w:val="000D53DE"/>
    <w:rsid w:val="000E3165"/>
    <w:rsid w:val="000E5E15"/>
    <w:rsid w:val="000F236D"/>
    <w:rsid w:val="000F2922"/>
    <w:rsid w:val="00116B7C"/>
    <w:rsid w:val="0011715D"/>
    <w:rsid w:val="001206AE"/>
    <w:rsid w:val="00127E75"/>
    <w:rsid w:val="001317FD"/>
    <w:rsid w:val="0014188B"/>
    <w:rsid w:val="00142F9A"/>
    <w:rsid w:val="00144C83"/>
    <w:rsid w:val="00145708"/>
    <w:rsid w:val="00147A4B"/>
    <w:rsid w:val="0016781F"/>
    <w:rsid w:val="00173706"/>
    <w:rsid w:val="001776DE"/>
    <w:rsid w:val="00182A50"/>
    <w:rsid w:val="00185730"/>
    <w:rsid w:val="0019658E"/>
    <w:rsid w:val="001B451A"/>
    <w:rsid w:val="001C3DB6"/>
    <w:rsid w:val="001D0D2F"/>
    <w:rsid w:val="001D6560"/>
    <w:rsid w:val="001E25A7"/>
    <w:rsid w:val="001E5C07"/>
    <w:rsid w:val="00200D11"/>
    <w:rsid w:val="0020223D"/>
    <w:rsid w:val="00206673"/>
    <w:rsid w:val="002122D7"/>
    <w:rsid w:val="00214DAB"/>
    <w:rsid w:val="002154C2"/>
    <w:rsid w:val="00223C88"/>
    <w:rsid w:val="002323A7"/>
    <w:rsid w:val="00236B08"/>
    <w:rsid w:val="002370EC"/>
    <w:rsid w:val="00240EA0"/>
    <w:rsid w:val="00244472"/>
    <w:rsid w:val="002472E8"/>
    <w:rsid w:val="002668F3"/>
    <w:rsid w:val="0028295A"/>
    <w:rsid w:val="0029378A"/>
    <w:rsid w:val="00293A05"/>
    <w:rsid w:val="002B747C"/>
    <w:rsid w:val="002C51E8"/>
    <w:rsid w:val="002D0C62"/>
    <w:rsid w:val="002D4C6B"/>
    <w:rsid w:val="002D66C2"/>
    <w:rsid w:val="002E13EC"/>
    <w:rsid w:val="002E1ACD"/>
    <w:rsid w:val="002F6DD0"/>
    <w:rsid w:val="003025D1"/>
    <w:rsid w:val="0030587C"/>
    <w:rsid w:val="00305DB9"/>
    <w:rsid w:val="0032645E"/>
    <w:rsid w:val="003511D7"/>
    <w:rsid w:val="00363250"/>
    <w:rsid w:val="003636DC"/>
    <w:rsid w:val="003B5CD2"/>
    <w:rsid w:val="003C5AAF"/>
    <w:rsid w:val="003D1292"/>
    <w:rsid w:val="003D4534"/>
    <w:rsid w:val="003E2E66"/>
    <w:rsid w:val="003F4602"/>
    <w:rsid w:val="003F4F97"/>
    <w:rsid w:val="00416918"/>
    <w:rsid w:val="00423239"/>
    <w:rsid w:val="0044019D"/>
    <w:rsid w:val="00441FCB"/>
    <w:rsid w:val="00454680"/>
    <w:rsid w:val="0047521E"/>
    <w:rsid w:val="00480FC9"/>
    <w:rsid w:val="00482ABE"/>
    <w:rsid w:val="00490B09"/>
    <w:rsid w:val="004A4EA2"/>
    <w:rsid w:val="004A5668"/>
    <w:rsid w:val="004B1A81"/>
    <w:rsid w:val="004B6F74"/>
    <w:rsid w:val="004D27E7"/>
    <w:rsid w:val="004D57F6"/>
    <w:rsid w:val="004E154D"/>
    <w:rsid w:val="004E5D0F"/>
    <w:rsid w:val="004E6A07"/>
    <w:rsid w:val="004F1592"/>
    <w:rsid w:val="00501B6C"/>
    <w:rsid w:val="0052173A"/>
    <w:rsid w:val="00522733"/>
    <w:rsid w:val="00534BB4"/>
    <w:rsid w:val="005423CD"/>
    <w:rsid w:val="0054294A"/>
    <w:rsid w:val="005516EB"/>
    <w:rsid w:val="0055548E"/>
    <w:rsid w:val="005674D0"/>
    <w:rsid w:val="005729AD"/>
    <w:rsid w:val="005742A6"/>
    <w:rsid w:val="0058345E"/>
    <w:rsid w:val="0058696D"/>
    <w:rsid w:val="0058778D"/>
    <w:rsid w:val="00596E83"/>
    <w:rsid w:val="005A26E7"/>
    <w:rsid w:val="005A6B9A"/>
    <w:rsid w:val="005B2DBF"/>
    <w:rsid w:val="005C3ED7"/>
    <w:rsid w:val="005E231E"/>
    <w:rsid w:val="005F03FB"/>
    <w:rsid w:val="005F1BDB"/>
    <w:rsid w:val="005F74D4"/>
    <w:rsid w:val="00605E19"/>
    <w:rsid w:val="00630E66"/>
    <w:rsid w:val="006412EA"/>
    <w:rsid w:val="00641A9A"/>
    <w:rsid w:val="006477CC"/>
    <w:rsid w:val="006579D5"/>
    <w:rsid w:val="00665A27"/>
    <w:rsid w:val="00667FDB"/>
    <w:rsid w:val="00676DB2"/>
    <w:rsid w:val="00687705"/>
    <w:rsid w:val="00694A3E"/>
    <w:rsid w:val="0069642D"/>
    <w:rsid w:val="006B27DC"/>
    <w:rsid w:val="006B676D"/>
    <w:rsid w:val="006C437C"/>
    <w:rsid w:val="006D3E86"/>
    <w:rsid w:val="006D7BB3"/>
    <w:rsid w:val="006F11A2"/>
    <w:rsid w:val="007030C9"/>
    <w:rsid w:val="0070726C"/>
    <w:rsid w:val="007147FF"/>
    <w:rsid w:val="00714A39"/>
    <w:rsid w:val="00721E34"/>
    <w:rsid w:val="00731203"/>
    <w:rsid w:val="0073200E"/>
    <w:rsid w:val="00733782"/>
    <w:rsid w:val="00737119"/>
    <w:rsid w:val="007376ED"/>
    <w:rsid w:val="00766C75"/>
    <w:rsid w:val="007671F2"/>
    <w:rsid w:val="0076774F"/>
    <w:rsid w:val="007B377A"/>
    <w:rsid w:val="007B44F2"/>
    <w:rsid w:val="007C15A6"/>
    <w:rsid w:val="007C2878"/>
    <w:rsid w:val="007D2218"/>
    <w:rsid w:val="007D522C"/>
    <w:rsid w:val="007D591A"/>
    <w:rsid w:val="007E15AE"/>
    <w:rsid w:val="007E6887"/>
    <w:rsid w:val="007F34CB"/>
    <w:rsid w:val="008074AF"/>
    <w:rsid w:val="00810D11"/>
    <w:rsid w:val="008166D8"/>
    <w:rsid w:val="008359FA"/>
    <w:rsid w:val="00841EF1"/>
    <w:rsid w:val="0084750A"/>
    <w:rsid w:val="0085104A"/>
    <w:rsid w:val="00853479"/>
    <w:rsid w:val="0087477A"/>
    <w:rsid w:val="00877456"/>
    <w:rsid w:val="00894ED9"/>
    <w:rsid w:val="008A5F0C"/>
    <w:rsid w:val="008B4EB6"/>
    <w:rsid w:val="008D0C65"/>
    <w:rsid w:val="008F0647"/>
    <w:rsid w:val="008F4E48"/>
    <w:rsid w:val="00922BDD"/>
    <w:rsid w:val="00931E2B"/>
    <w:rsid w:val="009377CB"/>
    <w:rsid w:val="00947383"/>
    <w:rsid w:val="009628E4"/>
    <w:rsid w:val="00964EA6"/>
    <w:rsid w:val="00973362"/>
    <w:rsid w:val="00984D9F"/>
    <w:rsid w:val="00987557"/>
    <w:rsid w:val="009A1206"/>
    <w:rsid w:val="009A7F3B"/>
    <w:rsid w:val="009C5E0B"/>
    <w:rsid w:val="009C7E6C"/>
    <w:rsid w:val="009D1726"/>
    <w:rsid w:val="009D4247"/>
    <w:rsid w:val="009E349E"/>
    <w:rsid w:val="009E5355"/>
    <w:rsid w:val="009E5B04"/>
    <w:rsid w:val="00A01777"/>
    <w:rsid w:val="00A06961"/>
    <w:rsid w:val="00A12466"/>
    <w:rsid w:val="00A317DF"/>
    <w:rsid w:val="00A36F03"/>
    <w:rsid w:val="00A42D37"/>
    <w:rsid w:val="00A5485C"/>
    <w:rsid w:val="00A92C92"/>
    <w:rsid w:val="00A96528"/>
    <w:rsid w:val="00AA4606"/>
    <w:rsid w:val="00AA48E3"/>
    <w:rsid w:val="00AD3262"/>
    <w:rsid w:val="00AD3368"/>
    <w:rsid w:val="00AD4877"/>
    <w:rsid w:val="00AD4A7D"/>
    <w:rsid w:val="00AF180B"/>
    <w:rsid w:val="00AF5F23"/>
    <w:rsid w:val="00B1271A"/>
    <w:rsid w:val="00B630D0"/>
    <w:rsid w:val="00B76EA2"/>
    <w:rsid w:val="00B800CB"/>
    <w:rsid w:val="00B81B7D"/>
    <w:rsid w:val="00B82701"/>
    <w:rsid w:val="00B95ED1"/>
    <w:rsid w:val="00BB3975"/>
    <w:rsid w:val="00BC7B04"/>
    <w:rsid w:val="00BE27D0"/>
    <w:rsid w:val="00BE51C5"/>
    <w:rsid w:val="00BF2732"/>
    <w:rsid w:val="00BF3615"/>
    <w:rsid w:val="00C007DC"/>
    <w:rsid w:val="00C02D73"/>
    <w:rsid w:val="00C05987"/>
    <w:rsid w:val="00C11AA1"/>
    <w:rsid w:val="00C17094"/>
    <w:rsid w:val="00C50D64"/>
    <w:rsid w:val="00C92AA8"/>
    <w:rsid w:val="00CA207E"/>
    <w:rsid w:val="00CA2D0E"/>
    <w:rsid w:val="00CA7609"/>
    <w:rsid w:val="00CA7879"/>
    <w:rsid w:val="00CC139F"/>
    <w:rsid w:val="00CD24DE"/>
    <w:rsid w:val="00CE1341"/>
    <w:rsid w:val="00CE2D78"/>
    <w:rsid w:val="00CE4F26"/>
    <w:rsid w:val="00CE67A1"/>
    <w:rsid w:val="00CF0784"/>
    <w:rsid w:val="00D03ECD"/>
    <w:rsid w:val="00D10769"/>
    <w:rsid w:val="00D11BC0"/>
    <w:rsid w:val="00D21A1D"/>
    <w:rsid w:val="00D253FE"/>
    <w:rsid w:val="00D30FBF"/>
    <w:rsid w:val="00D37431"/>
    <w:rsid w:val="00D425DE"/>
    <w:rsid w:val="00D4266B"/>
    <w:rsid w:val="00D728CB"/>
    <w:rsid w:val="00D8166F"/>
    <w:rsid w:val="00D91192"/>
    <w:rsid w:val="00DB70B4"/>
    <w:rsid w:val="00DF73C9"/>
    <w:rsid w:val="00E07B44"/>
    <w:rsid w:val="00E121B5"/>
    <w:rsid w:val="00E207ED"/>
    <w:rsid w:val="00E30FA0"/>
    <w:rsid w:val="00E338D7"/>
    <w:rsid w:val="00E50BB6"/>
    <w:rsid w:val="00E510E7"/>
    <w:rsid w:val="00E537D5"/>
    <w:rsid w:val="00E55800"/>
    <w:rsid w:val="00E62049"/>
    <w:rsid w:val="00E6576C"/>
    <w:rsid w:val="00E71B4A"/>
    <w:rsid w:val="00E90504"/>
    <w:rsid w:val="00E92B8F"/>
    <w:rsid w:val="00EA2876"/>
    <w:rsid w:val="00EB6A6E"/>
    <w:rsid w:val="00EC3AC9"/>
    <w:rsid w:val="00ED295F"/>
    <w:rsid w:val="00ED560C"/>
    <w:rsid w:val="00ED6EA3"/>
    <w:rsid w:val="00ED75E3"/>
    <w:rsid w:val="00EE1844"/>
    <w:rsid w:val="00F139D4"/>
    <w:rsid w:val="00F13C86"/>
    <w:rsid w:val="00F1465E"/>
    <w:rsid w:val="00F24BAE"/>
    <w:rsid w:val="00F560D8"/>
    <w:rsid w:val="00F6688C"/>
    <w:rsid w:val="00F77377"/>
    <w:rsid w:val="00FA1381"/>
    <w:rsid w:val="00FA51B0"/>
    <w:rsid w:val="00FC6572"/>
    <w:rsid w:val="00FF3507"/>
    <w:rsid w:val="00FF4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09EDE"/>
  <w15:chartTrackingRefBased/>
  <w15:docId w15:val="{A4615055-D20D-634D-B514-B7851F7F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74"/>
    <w:pPr>
      <w:spacing w:before="120" w:after="160" w:line="336" w:lineRule="auto"/>
    </w:pPr>
    <w:rPr>
      <w:rFonts w:ascii="DM Sans" w:eastAsia="Calibri" w:hAnsi="DM Sans" w:cs="Times New Roman"/>
      <w:color w:val="0072CE"/>
      <w:sz w:val="22"/>
      <w:szCs w:val="22"/>
    </w:rPr>
  </w:style>
  <w:style w:type="paragraph" w:styleId="Heading1">
    <w:name w:val="heading 1"/>
    <w:basedOn w:val="Normal"/>
    <w:link w:val="Heading1Char"/>
    <w:uiPriority w:val="9"/>
    <w:qFormat/>
    <w:rsid w:val="002668F3"/>
    <w:pPr>
      <w:widowControl w:val="0"/>
      <w:autoSpaceDE w:val="0"/>
      <w:autoSpaceDN w:val="0"/>
      <w:spacing w:before="0" w:after="0" w:line="240" w:lineRule="auto"/>
      <w:ind w:left="228"/>
      <w:outlineLvl w:val="0"/>
    </w:pPr>
    <w:rPr>
      <w:rFonts w:ascii="Calibri Light" w:eastAsia="Calibri Light" w:hAnsi="Calibri Light" w:cs="Calibri Light"/>
      <w:color w:val="auto"/>
      <w:sz w:val="28"/>
      <w:szCs w:val="28"/>
      <w:lang w:val="en-US"/>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before="0"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1E25A7"/>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4B6F74"/>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customStyle="1" w:styleId="Heading1Char">
    <w:name w:val="Heading 1 Char"/>
    <w:basedOn w:val="DefaultParagraphFont"/>
    <w:link w:val="Heading1"/>
    <w:uiPriority w:val="9"/>
    <w:rsid w:val="002668F3"/>
    <w:rPr>
      <w:rFonts w:ascii="Calibri Light" w:eastAsia="Calibri Light" w:hAnsi="Calibri Light" w:cs="Calibri Light"/>
      <w:sz w:val="28"/>
      <w:szCs w:val="28"/>
      <w:lang w:val="en-US"/>
    </w:rPr>
  </w:style>
  <w:style w:type="paragraph" w:styleId="ListParagraph">
    <w:name w:val="List Paragraph"/>
    <w:basedOn w:val="Normal"/>
    <w:qFormat/>
    <w:rsid w:val="002668F3"/>
    <w:pPr>
      <w:widowControl w:val="0"/>
      <w:autoSpaceDE w:val="0"/>
      <w:autoSpaceDN w:val="0"/>
      <w:spacing w:before="0" w:after="0" w:line="240" w:lineRule="auto"/>
    </w:pPr>
    <w:rPr>
      <w:rFonts w:ascii="Calibri Light" w:eastAsia="Calibri Light" w:hAnsi="Calibri Light" w:cs="Calibri Light"/>
      <w:color w:val="auto"/>
      <w:lang w:val="en-US"/>
    </w:rPr>
  </w:style>
  <w:style w:type="paragraph" w:customStyle="1" w:styleId="TableParagraph">
    <w:name w:val="Table Paragraph"/>
    <w:basedOn w:val="Normal"/>
    <w:uiPriority w:val="1"/>
    <w:qFormat/>
    <w:rsid w:val="002668F3"/>
    <w:pPr>
      <w:widowControl w:val="0"/>
      <w:autoSpaceDE w:val="0"/>
      <w:autoSpaceDN w:val="0"/>
      <w:spacing w:before="0" w:after="0" w:line="240" w:lineRule="auto"/>
      <w:ind w:left="105"/>
    </w:pPr>
    <w:rPr>
      <w:rFonts w:ascii="Calibri Light" w:eastAsia="Calibri Light" w:hAnsi="Calibri Light" w:cs="Calibri Light"/>
      <w:color w:val="auto"/>
      <w:lang w:val="en-US"/>
    </w:rPr>
  </w:style>
  <w:style w:type="character" w:styleId="Hyperlink">
    <w:name w:val="Hyperlink"/>
    <w:basedOn w:val="DefaultParagraphFont"/>
    <w:uiPriority w:val="99"/>
    <w:unhideWhenUsed/>
    <w:qFormat/>
    <w:rsid w:val="0073200E"/>
    <w:rPr>
      <w:rFonts w:asciiTheme="minorHAnsi" w:hAnsiTheme="minorHAnsi" w:cstheme="minorHAnsi"/>
      <w:color w:val="FF6D3A" w:themeColor="hyperlink"/>
      <w:sz w:val="20"/>
      <w:szCs w:val="20"/>
      <w:u w:val="single"/>
    </w:rPr>
  </w:style>
  <w:style w:type="character" w:customStyle="1" w:styleId="apple-converted-space">
    <w:name w:val="apple-converted-space"/>
    <w:basedOn w:val="DefaultParagraphFont"/>
    <w:rsid w:val="002668F3"/>
  </w:style>
  <w:style w:type="character" w:styleId="Strong">
    <w:name w:val="Strong"/>
    <w:basedOn w:val="DefaultParagraphFont"/>
    <w:uiPriority w:val="22"/>
    <w:qFormat/>
    <w:rsid w:val="002668F3"/>
    <w:rPr>
      <w:b/>
      <w:bCs/>
    </w:rPr>
  </w:style>
  <w:style w:type="character" w:styleId="FollowedHyperlink">
    <w:name w:val="FollowedHyperlink"/>
    <w:basedOn w:val="DefaultParagraphFont"/>
    <w:uiPriority w:val="99"/>
    <w:semiHidden/>
    <w:unhideWhenUsed/>
    <w:rsid w:val="00C50D64"/>
    <w:rPr>
      <w:color w:val="CB00BA" w:themeColor="followedHyperlink"/>
      <w:u w:val="single"/>
    </w:rPr>
  </w:style>
  <w:style w:type="character" w:styleId="UnresolvedMention">
    <w:name w:val="Unresolved Mention"/>
    <w:basedOn w:val="DefaultParagraphFont"/>
    <w:uiPriority w:val="99"/>
    <w:semiHidden/>
    <w:unhideWhenUsed/>
    <w:rsid w:val="00732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2143">
      <w:bodyDiv w:val="1"/>
      <w:marLeft w:val="0"/>
      <w:marRight w:val="0"/>
      <w:marTop w:val="0"/>
      <w:marBottom w:val="0"/>
      <w:divBdr>
        <w:top w:val="none" w:sz="0" w:space="0" w:color="auto"/>
        <w:left w:val="none" w:sz="0" w:space="0" w:color="auto"/>
        <w:bottom w:val="none" w:sz="0" w:space="0" w:color="auto"/>
        <w:right w:val="none" w:sz="0" w:space="0" w:color="auto"/>
      </w:divBdr>
    </w:div>
    <w:div w:id="51009329">
      <w:bodyDiv w:val="1"/>
      <w:marLeft w:val="0"/>
      <w:marRight w:val="0"/>
      <w:marTop w:val="0"/>
      <w:marBottom w:val="0"/>
      <w:divBdr>
        <w:top w:val="none" w:sz="0" w:space="0" w:color="auto"/>
        <w:left w:val="none" w:sz="0" w:space="0" w:color="auto"/>
        <w:bottom w:val="none" w:sz="0" w:space="0" w:color="auto"/>
        <w:right w:val="none" w:sz="0" w:space="0" w:color="auto"/>
      </w:divBdr>
    </w:div>
    <w:div w:id="94640408">
      <w:bodyDiv w:val="1"/>
      <w:marLeft w:val="0"/>
      <w:marRight w:val="0"/>
      <w:marTop w:val="0"/>
      <w:marBottom w:val="0"/>
      <w:divBdr>
        <w:top w:val="none" w:sz="0" w:space="0" w:color="auto"/>
        <w:left w:val="none" w:sz="0" w:space="0" w:color="auto"/>
        <w:bottom w:val="none" w:sz="0" w:space="0" w:color="auto"/>
        <w:right w:val="none" w:sz="0" w:space="0" w:color="auto"/>
      </w:divBdr>
    </w:div>
    <w:div w:id="123085891">
      <w:bodyDiv w:val="1"/>
      <w:marLeft w:val="0"/>
      <w:marRight w:val="0"/>
      <w:marTop w:val="0"/>
      <w:marBottom w:val="0"/>
      <w:divBdr>
        <w:top w:val="none" w:sz="0" w:space="0" w:color="auto"/>
        <w:left w:val="none" w:sz="0" w:space="0" w:color="auto"/>
        <w:bottom w:val="none" w:sz="0" w:space="0" w:color="auto"/>
        <w:right w:val="none" w:sz="0" w:space="0" w:color="auto"/>
      </w:divBdr>
    </w:div>
    <w:div w:id="127207210">
      <w:bodyDiv w:val="1"/>
      <w:marLeft w:val="0"/>
      <w:marRight w:val="0"/>
      <w:marTop w:val="0"/>
      <w:marBottom w:val="0"/>
      <w:divBdr>
        <w:top w:val="none" w:sz="0" w:space="0" w:color="auto"/>
        <w:left w:val="none" w:sz="0" w:space="0" w:color="auto"/>
        <w:bottom w:val="none" w:sz="0" w:space="0" w:color="auto"/>
        <w:right w:val="none" w:sz="0" w:space="0" w:color="auto"/>
      </w:divBdr>
    </w:div>
    <w:div w:id="191723708">
      <w:bodyDiv w:val="1"/>
      <w:marLeft w:val="0"/>
      <w:marRight w:val="0"/>
      <w:marTop w:val="0"/>
      <w:marBottom w:val="0"/>
      <w:divBdr>
        <w:top w:val="none" w:sz="0" w:space="0" w:color="auto"/>
        <w:left w:val="none" w:sz="0" w:space="0" w:color="auto"/>
        <w:bottom w:val="none" w:sz="0" w:space="0" w:color="auto"/>
        <w:right w:val="none" w:sz="0" w:space="0" w:color="auto"/>
      </w:divBdr>
      <w:divsChild>
        <w:div w:id="216212910">
          <w:marLeft w:val="0"/>
          <w:marRight w:val="0"/>
          <w:marTop w:val="0"/>
          <w:marBottom w:val="0"/>
          <w:divBdr>
            <w:top w:val="none" w:sz="0" w:space="0" w:color="auto"/>
            <w:left w:val="none" w:sz="0" w:space="0" w:color="auto"/>
            <w:bottom w:val="none" w:sz="0" w:space="0" w:color="auto"/>
            <w:right w:val="none" w:sz="0" w:space="0" w:color="auto"/>
          </w:divBdr>
          <w:divsChild>
            <w:div w:id="908005644">
              <w:marLeft w:val="0"/>
              <w:marRight w:val="0"/>
              <w:marTop w:val="0"/>
              <w:marBottom w:val="0"/>
              <w:divBdr>
                <w:top w:val="none" w:sz="0" w:space="0" w:color="auto"/>
                <w:left w:val="none" w:sz="0" w:space="0" w:color="auto"/>
                <w:bottom w:val="none" w:sz="0" w:space="0" w:color="auto"/>
                <w:right w:val="none" w:sz="0" w:space="0" w:color="auto"/>
              </w:divBdr>
              <w:divsChild>
                <w:div w:id="1449352660">
                  <w:marLeft w:val="0"/>
                  <w:marRight w:val="0"/>
                  <w:marTop w:val="0"/>
                  <w:marBottom w:val="0"/>
                  <w:divBdr>
                    <w:top w:val="none" w:sz="0" w:space="0" w:color="auto"/>
                    <w:left w:val="none" w:sz="0" w:space="0" w:color="auto"/>
                    <w:bottom w:val="none" w:sz="0" w:space="0" w:color="auto"/>
                    <w:right w:val="none" w:sz="0" w:space="0" w:color="auto"/>
                  </w:divBdr>
                  <w:divsChild>
                    <w:div w:id="5103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60712">
      <w:bodyDiv w:val="1"/>
      <w:marLeft w:val="0"/>
      <w:marRight w:val="0"/>
      <w:marTop w:val="0"/>
      <w:marBottom w:val="0"/>
      <w:divBdr>
        <w:top w:val="none" w:sz="0" w:space="0" w:color="auto"/>
        <w:left w:val="none" w:sz="0" w:space="0" w:color="auto"/>
        <w:bottom w:val="none" w:sz="0" w:space="0" w:color="auto"/>
        <w:right w:val="none" w:sz="0" w:space="0" w:color="auto"/>
      </w:divBdr>
      <w:divsChild>
        <w:div w:id="1223951938">
          <w:marLeft w:val="0"/>
          <w:marRight w:val="0"/>
          <w:marTop w:val="0"/>
          <w:marBottom w:val="0"/>
          <w:divBdr>
            <w:top w:val="none" w:sz="0" w:space="0" w:color="auto"/>
            <w:left w:val="none" w:sz="0" w:space="0" w:color="auto"/>
            <w:bottom w:val="none" w:sz="0" w:space="0" w:color="auto"/>
            <w:right w:val="none" w:sz="0" w:space="0" w:color="auto"/>
          </w:divBdr>
          <w:divsChild>
            <w:div w:id="253787070">
              <w:marLeft w:val="0"/>
              <w:marRight w:val="0"/>
              <w:marTop w:val="0"/>
              <w:marBottom w:val="0"/>
              <w:divBdr>
                <w:top w:val="none" w:sz="0" w:space="0" w:color="auto"/>
                <w:left w:val="none" w:sz="0" w:space="0" w:color="auto"/>
                <w:bottom w:val="none" w:sz="0" w:space="0" w:color="auto"/>
                <w:right w:val="none" w:sz="0" w:space="0" w:color="auto"/>
              </w:divBdr>
              <w:divsChild>
                <w:div w:id="1888183510">
                  <w:marLeft w:val="0"/>
                  <w:marRight w:val="0"/>
                  <w:marTop w:val="0"/>
                  <w:marBottom w:val="0"/>
                  <w:divBdr>
                    <w:top w:val="none" w:sz="0" w:space="0" w:color="auto"/>
                    <w:left w:val="none" w:sz="0" w:space="0" w:color="auto"/>
                    <w:bottom w:val="none" w:sz="0" w:space="0" w:color="auto"/>
                    <w:right w:val="none" w:sz="0" w:space="0" w:color="auto"/>
                  </w:divBdr>
                  <w:divsChild>
                    <w:div w:id="1075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397753331">
      <w:bodyDiv w:val="1"/>
      <w:marLeft w:val="0"/>
      <w:marRight w:val="0"/>
      <w:marTop w:val="0"/>
      <w:marBottom w:val="0"/>
      <w:divBdr>
        <w:top w:val="none" w:sz="0" w:space="0" w:color="auto"/>
        <w:left w:val="none" w:sz="0" w:space="0" w:color="auto"/>
        <w:bottom w:val="none" w:sz="0" w:space="0" w:color="auto"/>
        <w:right w:val="none" w:sz="0" w:space="0" w:color="auto"/>
      </w:divBdr>
    </w:div>
    <w:div w:id="413825560">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538932191">
      <w:bodyDiv w:val="1"/>
      <w:marLeft w:val="0"/>
      <w:marRight w:val="0"/>
      <w:marTop w:val="0"/>
      <w:marBottom w:val="0"/>
      <w:divBdr>
        <w:top w:val="none" w:sz="0" w:space="0" w:color="auto"/>
        <w:left w:val="none" w:sz="0" w:space="0" w:color="auto"/>
        <w:bottom w:val="none" w:sz="0" w:space="0" w:color="auto"/>
        <w:right w:val="none" w:sz="0" w:space="0" w:color="auto"/>
      </w:divBdr>
      <w:divsChild>
        <w:div w:id="402414475">
          <w:marLeft w:val="0"/>
          <w:marRight w:val="0"/>
          <w:marTop w:val="0"/>
          <w:marBottom w:val="0"/>
          <w:divBdr>
            <w:top w:val="none" w:sz="0" w:space="0" w:color="auto"/>
            <w:left w:val="none" w:sz="0" w:space="0" w:color="auto"/>
            <w:bottom w:val="none" w:sz="0" w:space="0" w:color="auto"/>
            <w:right w:val="none" w:sz="0" w:space="0" w:color="auto"/>
          </w:divBdr>
        </w:div>
        <w:div w:id="336689519">
          <w:marLeft w:val="0"/>
          <w:marRight w:val="0"/>
          <w:marTop w:val="0"/>
          <w:marBottom w:val="0"/>
          <w:divBdr>
            <w:top w:val="none" w:sz="0" w:space="0" w:color="auto"/>
            <w:left w:val="none" w:sz="0" w:space="0" w:color="auto"/>
            <w:bottom w:val="none" w:sz="0" w:space="0" w:color="auto"/>
            <w:right w:val="none" w:sz="0" w:space="0" w:color="auto"/>
          </w:divBdr>
        </w:div>
        <w:div w:id="983779121">
          <w:marLeft w:val="0"/>
          <w:marRight w:val="0"/>
          <w:marTop w:val="0"/>
          <w:marBottom w:val="0"/>
          <w:divBdr>
            <w:top w:val="none" w:sz="0" w:space="0" w:color="auto"/>
            <w:left w:val="none" w:sz="0" w:space="0" w:color="auto"/>
            <w:bottom w:val="none" w:sz="0" w:space="0" w:color="auto"/>
            <w:right w:val="none" w:sz="0" w:space="0" w:color="auto"/>
          </w:divBdr>
        </w:div>
        <w:div w:id="1722707961">
          <w:marLeft w:val="0"/>
          <w:marRight w:val="0"/>
          <w:marTop w:val="0"/>
          <w:marBottom w:val="0"/>
          <w:divBdr>
            <w:top w:val="none" w:sz="0" w:space="0" w:color="auto"/>
            <w:left w:val="none" w:sz="0" w:space="0" w:color="auto"/>
            <w:bottom w:val="none" w:sz="0" w:space="0" w:color="auto"/>
            <w:right w:val="none" w:sz="0" w:space="0" w:color="auto"/>
          </w:divBdr>
          <w:divsChild>
            <w:div w:id="859128339">
              <w:marLeft w:val="-75"/>
              <w:marRight w:val="0"/>
              <w:marTop w:val="30"/>
              <w:marBottom w:val="30"/>
              <w:divBdr>
                <w:top w:val="none" w:sz="0" w:space="0" w:color="auto"/>
                <w:left w:val="none" w:sz="0" w:space="0" w:color="auto"/>
                <w:bottom w:val="none" w:sz="0" w:space="0" w:color="auto"/>
                <w:right w:val="none" w:sz="0" w:space="0" w:color="auto"/>
              </w:divBdr>
              <w:divsChild>
                <w:div w:id="2116779471">
                  <w:marLeft w:val="0"/>
                  <w:marRight w:val="0"/>
                  <w:marTop w:val="0"/>
                  <w:marBottom w:val="0"/>
                  <w:divBdr>
                    <w:top w:val="none" w:sz="0" w:space="0" w:color="auto"/>
                    <w:left w:val="none" w:sz="0" w:space="0" w:color="auto"/>
                    <w:bottom w:val="none" w:sz="0" w:space="0" w:color="auto"/>
                    <w:right w:val="none" w:sz="0" w:space="0" w:color="auto"/>
                  </w:divBdr>
                  <w:divsChild>
                    <w:div w:id="787891672">
                      <w:marLeft w:val="0"/>
                      <w:marRight w:val="0"/>
                      <w:marTop w:val="0"/>
                      <w:marBottom w:val="0"/>
                      <w:divBdr>
                        <w:top w:val="none" w:sz="0" w:space="0" w:color="auto"/>
                        <w:left w:val="none" w:sz="0" w:space="0" w:color="auto"/>
                        <w:bottom w:val="none" w:sz="0" w:space="0" w:color="auto"/>
                        <w:right w:val="none" w:sz="0" w:space="0" w:color="auto"/>
                      </w:divBdr>
                    </w:div>
                  </w:divsChild>
                </w:div>
                <w:div w:id="201141252">
                  <w:marLeft w:val="0"/>
                  <w:marRight w:val="0"/>
                  <w:marTop w:val="0"/>
                  <w:marBottom w:val="0"/>
                  <w:divBdr>
                    <w:top w:val="none" w:sz="0" w:space="0" w:color="auto"/>
                    <w:left w:val="none" w:sz="0" w:space="0" w:color="auto"/>
                    <w:bottom w:val="none" w:sz="0" w:space="0" w:color="auto"/>
                    <w:right w:val="none" w:sz="0" w:space="0" w:color="auto"/>
                  </w:divBdr>
                  <w:divsChild>
                    <w:div w:id="569775476">
                      <w:marLeft w:val="0"/>
                      <w:marRight w:val="0"/>
                      <w:marTop w:val="0"/>
                      <w:marBottom w:val="0"/>
                      <w:divBdr>
                        <w:top w:val="none" w:sz="0" w:space="0" w:color="auto"/>
                        <w:left w:val="none" w:sz="0" w:space="0" w:color="auto"/>
                        <w:bottom w:val="none" w:sz="0" w:space="0" w:color="auto"/>
                        <w:right w:val="none" w:sz="0" w:space="0" w:color="auto"/>
                      </w:divBdr>
                    </w:div>
                  </w:divsChild>
                </w:div>
                <w:div w:id="354384873">
                  <w:marLeft w:val="0"/>
                  <w:marRight w:val="0"/>
                  <w:marTop w:val="0"/>
                  <w:marBottom w:val="0"/>
                  <w:divBdr>
                    <w:top w:val="none" w:sz="0" w:space="0" w:color="auto"/>
                    <w:left w:val="none" w:sz="0" w:space="0" w:color="auto"/>
                    <w:bottom w:val="none" w:sz="0" w:space="0" w:color="auto"/>
                    <w:right w:val="none" w:sz="0" w:space="0" w:color="auto"/>
                  </w:divBdr>
                  <w:divsChild>
                    <w:div w:id="861289013">
                      <w:marLeft w:val="0"/>
                      <w:marRight w:val="0"/>
                      <w:marTop w:val="0"/>
                      <w:marBottom w:val="0"/>
                      <w:divBdr>
                        <w:top w:val="none" w:sz="0" w:space="0" w:color="auto"/>
                        <w:left w:val="none" w:sz="0" w:space="0" w:color="auto"/>
                        <w:bottom w:val="none" w:sz="0" w:space="0" w:color="auto"/>
                        <w:right w:val="none" w:sz="0" w:space="0" w:color="auto"/>
                      </w:divBdr>
                    </w:div>
                  </w:divsChild>
                </w:div>
                <w:div w:id="2038654887">
                  <w:marLeft w:val="0"/>
                  <w:marRight w:val="0"/>
                  <w:marTop w:val="0"/>
                  <w:marBottom w:val="0"/>
                  <w:divBdr>
                    <w:top w:val="none" w:sz="0" w:space="0" w:color="auto"/>
                    <w:left w:val="none" w:sz="0" w:space="0" w:color="auto"/>
                    <w:bottom w:val="none" w:sz="0" w:space="0" w:color="auto"/>
                    <w:right w:val="none" w:sz="0" w:space="0" w:color="auto"/>
                  </w:divBdr>
                  <w:divsChild>
                    <w:div w:id="1434982962">
                      <w:marLeft w:val="0"/>
                      <w:marRight w:val="0"/>
                      <w:marTop w:val="0"/>
                      <w:marBottom w:val="0"/>
                      <w:divBdr>
                        <w:top w:val="none" w:sz="0" w:space="0" w:color="auto"/>
                        <w:left w:val="none" w:sz="0" w:space="0" w:color="auto"/>
                        <w:bottom w:val="none" w:sz="0" w:space="0" w:color="auto"/>
                        <w:right w:val="none" w:sz="0" w:space="0" w:color="auto"/>
                      </w:divBdr>
                    </w:div>
                  </w:divsChild>
                </w:div>
                <w:div w:id="1992707234">
                  <w:marLeft w:val="0"/>
                  <w:marRight w:val="0"/>
                  <w:marTop w:val="0"/>
                  <w:marBottom w:val="0"/>
                  <w:divBdr>
                    <w:top w:val="none" w:sz="0" w:space="0" w:color="auto"/>
                    <w:left w:val="none" w:sz="0" w:space="0" w:color="auto"/>
                    <w:bottom w:val="none" w:sz="0" w:space="0" w:color="auto"/>
                    <w:right w:val="none" w:sz="0" w:space="0" w:color="auto"/>
                  </w:divBdr>
                  <w:divsChild>
                    <w:div w:id="547107822">
                      <w:marLeft w:val="0"/>
                      <w:marRight w:val="0"/>
                      <w:marTop w:val="0"/>
                      <w:marBottom w:val="0"/>
                      <w:divBdr>
                        <w:top w:val="none" w:sz="0" w:space="0" w:color="auto"/>
                        <w:left w:val="none" w:sz="0" w:space="0" w:color="auto"/>
                        <w:bottom w:val="none" w:sz="0" w:space="0" w:color="auto"/>
                        <w:right w:val="none" w:sz="0" w:space="0" w:color="auto"/>
                      </w:divBdr>
                    </w:div>
                    <w:div w:id="965503857">
                      <w:marLeft w:val="0"/>
                      <w:marRight w:val="0"/>
                      <w:marTop w:val="0"/>
                      <w:marBottom w:val="0"/>
                      <w:divBdr>
                        <w:top w:val="none" w:sz="0" w:space="0" w:color="auto"/>
                        <w:left w:val="none" w:sz="0" w:space="0" w:color="auto"/>
                        <w:bottom w:val="none" w:sz="0" w:space="0" w:color="auto"/>
                        <w:right w:val="none" w:sz="0" w:space="0" w:color="auto"/>
                      </w:divBdr>
                    </w:div>
                  </w:divsChild>
                </w:div>
                <w:div w:id="1251692945">
                  <w:marLeft w:val="0"/>
                  <w:marRight w:val="0"/>
                  <w:marTop w:val="0"/>
                  <w:marBottom w:val="0"/>
                  <w:divBdr>
                    <w:top w:val="none" w:sz="0" w:space="0" w:color="auto"/>
                    <w:left w:val="none" w:sz="0" w:space="0" w:color="auto"/>
                    <w:bottom w:val="none" w:sz="0" w:space="0" w:color="auto"/>
                    <w:right w:val="none" w:sz="0" w:space="0" w:color="auto"/>
                  </w:divBdr>
                  <w:divsChild>
                    <w:div w:id="26299009">
                      <w:marLeft w:val="0"/>
                      <w:marRight w:val="0"/>
                      <w:marTop w:val="0"/>
                      <w:marBottom w:val="0"/>
                      <w:divBdr>
                        <w:top w:val="none" w:sz="0" w:space="0" w:color="auto"/>
                        <w:left w:val="none" w:sz="0" w:space="0" w:color="auto"/>
                        <w:bottom w:val="none" w:sz="0" w:space="0" w:color="auto"/>
                        <w:right w:val="none" w:sz="0" w:space="0" w:color="auto"/>
                      </w:divBdr>
                    </w:div>
                  </w:divsChild>
                </w:div>
                <w:div w:id="299846204">
                  <w:marLeft w:val="0"/>
                  <w:marRight w:val="0"/>
                  <w:marTop w:val="0"/>
                  <w:marBottom w:val="0"/>
                  <w:divBdr>
                    <w:top w:val="none" w:sz="0" w:space="0" w:color="auto"/>
                    <w:left w:val="none" w:sz="0" w:space="0" w:color="auto"/>
                    <w:bottom w:val="none" w:sz="0" w:space="0" w:color="auto"/>
                    <w:right w:val="none" w:sz="0" w:space="0" w:color="auto"/>
                  </w:divBdr>
                  <w:divsChild>
                    <w:div w:id="1000962400">
                      <w:marLeft w:val="0"/>
                      <w:marRight w:val="0"/>
                      <w:marTop w:val="0"/>
                      <w:marBottom w:val="0"/>
                      <w:divBdr>
                        <w:top w:val="none" w:sz="0" w:space="0" w:color="auto"/>
                        <w:left w:val="none" w:sz="0" w:space="0" w:color="auto"/>
                        <w:bottom w:val="none" w:sz="0" w:space="0" w:color="auto"/>
                        <w:right w:val="none" w:sz="0" w:space="0" w:color="auto"/>
                      </w:divBdr>
                    </w:div>
                  </w:divsChild>
                </w:div>
                <w:div w:id="301891059">
                  <w:marLeft w:val="0"/>
                  <w:marRight w:val="0"/>
                  <w:marTop w:val="0"/>
                  <w:marBottom w:val="0"/>
                  <w:divBdr>
                    <w:top w:val="none" w:sz="0" w:space="0" w:color="auto"/>
                    <w:left w:val="none" w:sz="0" w:space="0" w:color="auto"/>
                    <w:bottom w:val="none" w:sz="0" w:space="0" w:color="auto"/>
                    <w:right w:val="none" w:sz="0" w:space="0" w:color="auto"/>
                  </w:divBdr>
                  <w:divsChild>
                    <w:div w:id="2132017936">
                      <w:marLeft w:val="0"/>
                      <w:marRight w:val="0"/>
                      <w:marTop w:val="0"/>
                      <w:marBottom w:val="0"/>
                      <w:divBdr>
                        <w:top w:val="none" w:sz="0" w:space="0" w:color="auto"/>
                        <w:left w:val="none" w:sz="0" w:space="0" w:color="auto"/>
                        <w:bottom w:val="none" w:sz="0" w:space="0" w:color="auto"/>
                        <w:right w:val="none" w:sz="0" w:space="0" w:color="auto"/>
                      </w:divBdr>
                    </w:div>
                  </w:divsChild>
                </w:div>
                <w:div w:id="141896098">
                  <w:marLeft w:val="0"/>
                  <w:marRight w:val="0"/>
                  <w:marTop w:val="0"/>
                  <w:marBottom w:val="0"/>
                  <w:divBdr>
                    <w:top w:val="none" w:sz="0" w:space="0" w:color="auto"/>
                    <w:left w:val="none" w:sz="0" w:space="0" w:color="auto"/>
                    <w:bottom w:val="none" w:sz="0" w:space="0" w:color="auto"/>
                    <w:right w:val="none" w:sz="0" w:space="0" w:color="auto"/>
                  </w:divBdr>
                  <w:divsChild>
                    <w:div w:id="2070416885">
                      <w:marLeft w:val="0"/>
                      <w:marRight w:val="0"/>
                      <w:marTop w:val="0"/>
                      <w:marBottom w:val="0"/>
                      <w:divBdr>
                        <w:top w:val="none" w:sz="0" w:space="0" w:color="auto"/>
                        <w:left w:val="none" w:sz="0" w:space="0" w:color="auto"/>
                        <w:bottom w:val="none" w:sz="0" w:space="0" w:color="auto"/>
                        <w:right w:val="none" w:sz="0" w:space="0" w:color="auto"/>
                      </w:divBdr>
                    </w:div>
                    <w:div w:id="2031027214">
                      <w:marLeft w:val="0"/>
                      <w:marRight w:val="0"/>
                      <w:marTop w:val="0"/>
                      <w:marBottom w:val="0"/>
                      <w:divBdr>
                        <w:top w:val="none" w:sz="0" w:space="0" w:color="auto"/>
                        <w:left w:val="none" w:sz="0" w:space="0" w:color="auto"/>
                        <w:bottom w:val="none" w:sz="0" w:space="0" w:color="auto"/>
                        <w:right w:val="none" w:sz="0" w:space="0" w:color="auto"/>
                      </w:divBdr>
                    </w:div>
                    <w:div w:id="614677775">
                      <w:marLeft w:val="0"/>
                      <w:marRight w:val="0"/>
                      <w:marTop w:val="0"/>
                      <w:marBottom w:val="0"/>
                      <w:divBdr>
                        <w:top w:val="none" w:sz="0" w:space="0" w:color="auto"/>
                        <w:left w:val="none" w:sz="0" w:space="0" w:color="auto"/>
                        <w:bottom w:val="none" w:sz="0" w:space="0" w:color="auto"/>
                        <w:right w:val="none" w:sz="0" w:space="0" w:color="auto"/>
                      </w:divBdr>
                    </w:div>
                  </w:divsChild>
                </w:div>
                <w:div w:id="958340495">
                  <w:marLeft w:val="0"/>
                  <w:marRight w:val="0"/>
                  <w:marTop w:val="0"/>
                  <w:marBottom w:val="0"/>
                  <w:divBdr>
                    <w:top w:val="none" w:sz="0" w:space="0" w:color="auto"/>
                    <w:left w:val="none" w:sz="0" w:space="0" w:color="auto"/>
                    <w:bottom w:val="none" w:sz="0" w:space="0" w:color="auto"/>
                    <w:right w:val="none" w:sz="0" w:space="0" w:color="auto"/>
                  </w:divBdr>
                  <w:divsChild>
                    <w:div w:id="1332099898">
                      <w:marLeft w:val="0"/>
                      <w:marRight w:val="0"/>
                      <w:marTop w:val="0"/>
                      <w:marBottom w:val="0"/>
                      <w:divBdr>
                        <w:top w:val="none" w:sz="0" w:space="0" w:color="auto"/>
                        <w:left w:val="none" w:sz="0" w:space="0" w:color="auto"/>
                        <w:bottom w:val="none" w:sz="0" w:space="0" w:color="auto"/>
                        <w:right w:val="none" w:sz="0" w:space="0" w:color="auto"/>
                      </w:divBdr>
                    </w:div>
                  </w:divsChild>
                </w:div>
                <w:div w:id="798033622">
                  <w:marLeft w:val="0"/>
                  <w:marRight w:val="0"/>
                  <w:marTop w:val="0"/>
                  <w:marBottom w:val="0"/>
                  <w:divBdr>
                    <w:top w:val="none" w:sz="0" w:space="0" w:color="auto"/>
                    <w:left w:val="none" w:sz="0" w:space="0" w:color="auto"/>
                    <w:bottom w:val="none" w:sz="0" w:space="0" w:color="auto"/>
                    <w:right w:val="none" w:sz="0" w:space="0" w:color="auto"/>
                  </w:divBdr>
                  <w:divsChild>
                    <w:div w:id="1974362717">
                      <w:marLeft w:val="0"/>
                      <w:marRight w:val="0"/>
                      <w:marTop w:val="0"/>
                      <w:marBottom w:val="0"/>
                      <w:divBdr>
                        <w:top w:val="none" w:sz="0" w:space="0" w:color="auto"/>
                        <w:left w:val="none" w:sz="0" w:space="0" w:color="auto"/>
                        <w:bottom w:val="none" w:sz="0" w:space="0" w:color="auto"/>
                        <w:right w:val="none" w:sz="0" w:space="0" w:color="auto"/>
                      </w:divBdr>
                    </w:div>
                  </w:divsChild>
                </w:div>
                <w:div w:id="258177661">
                  <w:marLeft w:val="0"/>
                  <w:marRight w:val="0"/>
                  <w:marTop w:val="0"/>
                  <w:marBottom w:val="0"/>
                  <w:divBdr>
                    <w:top w:val="none" w:sz="0" w:space="0" w:color="auto"/>
                    <w:left w:val="none" w:sz="0" w:space="0" w:color="auto"/>
                    <w:bottom w:val="none" w:sz="0" w:space="0" w:color="auto"/>
                    <w:right w:val="none" w:sz="0" w:space="0" w:color="auto"/>
                  </w:divBdr>
                  <w:divsChild>
                    <w:div w:id="1490442427">
                      <w:marLeft w:val="0"/>
                      <w:marRight w:val="0"/>
                      <w:marTop w:val="0"/>
                      <w:marBottom w:val="0"/>
                      <w:divBdr>
                        <w:top w:val="none" w:sz="0" w:space="0" w:color="auto"/>
                        <w:left w:val="none" w:sz="0" w:space="0" w:color="auto"/>
                        <w:bottom w:val="none" w:sz="0" w:space="0" w:color="auto"/>
                        <w:right w:val="none" w:sz="0" w:space="0" w:color="auto"/>
                      </w:divBdr>
                    </w:div>
                  </w:divsChild>
                </w:div>
                <w:div w:id="785926798">
                  <w:marLeft w:val="0"/>
                  <w:marRight w:val="0"/>
                  <w:marTop w:val="0"/>
                  <w:marBottom w:val="0"/>
                  <w:divBdr>
                    <w:top w:val="none" w:sz="0" w:space="0" w:color="auto"/>
                    <w:left w:val="none" w:sz="0" w:space="0" w:color="auto"/>
                    <w:bottom w:val="none" w:sz="0" w:space="0" w:color="auto"/>
                    <w:right w:val="none" w:sz="0" w:space="0" w:color="auto"/>
                  </w:divBdr>
                  <w:divsChild>
                    <w:div w:id="1240165818">
                      <w:marLeft w:val="0"/>
                      <w:marRight w:val="0"/>
                      <w:marTop w:val="0"/>
                      <w:marBottom w:val="0"/>
                      <w:divBdr>
                        <w:top w:val="none" w:sz="0" w:space="0" w:color="auto"/>
                        <w:left w:val="none" w:sz="0" w:space="0" w:color="auto"/>
                        <w:bottom w:val="none" w:sz="0" w:space="0" w:color="auto"/>
                        <w:right w:val="none" w:sz="0" w:space="0" w:color="auto"/>
                      </w:divBdr>
                    </w:div>
                  </w:divsChild>
                </w:div>
                <w:div w:id="1670210332">
                  <w:marLeft w:val="0"/>
                  <w:marRight w:val="0"/>
                  <w:marTop w:val="0"/>
                  <w:marBottom w:val="0"/>
                  <w:divBdr>
                    <w:top w:val="none" w:sz="0" w:space="0" w:color="auto"/>
                    <w:left w:val="none" w:sz="0" w:space="0" w:color="auto"/>
                    <w:bottom w:val="none" w:sz="0" w:space="0" w:color="auto"/>
                    <w:right w:val="none" w:sz="0" w:space="0" w:color="auto"/>
                  </w:divBdr>
                  <w:divsChild>
                    <w:div w:id="1351102833">
                      <w:marLeft w:val="0"/>
                      <w:marRight w:val="0"/>
                      <w:marTop w:val="0"/>
                      <w:marBottom w:val="0"/>
                      <w:divBdr>
                        <w:top w:val="none" w:sz="0" w:space="0" w:color="auto"/>
                        <w:left w:val="none" w:sz="0" w:space="0" w:color="auto"/>
                        <w:bottom w:val="none" w:sz="0" w:space="0" w:color="auto"/>
                        <w:right w:val="none" w:sz="0" w:space="0" w:color="auto"/>
                      </w:divBdr>
                    </w:div>
                    <w:div w:id="1086881680">
                      <w:marLeft w:val="0"/>
                      <w:marRight w:val="0"/>
                      <w:marTop w:val="0"/>
                      <w:marBottom w:val="0"/>
                      <w:divBdr>
                        <w:top w:val="none" w:sz="0" w:space="0" w:color="auto"/>
                        <w:left w:val="none" w:sz="0" w:space="0" w:color="auto"/>
                        <w:bottom w:val="none" w:sz="0" w:space="0" w:color="auto"/>
                        <w:right w:val="none" w:sz="0" w:space="0" w:color="auto"/>
                      </w:divBdr>
                    </w:div>
                    <w:div w:id="1930041121">
                      <w:marLeft w:val="0"/>
                      <w:marRight w:val="0"/>
                      <w:marTop w:val="0"/>
                      <w:marBottom w:val="0"/>
                      <w:divBdr>
                        <w:top w:val="none" w:sz="0" w:space="0" w:color="auto"/>
                        <w:left w:val="none" w:sz="0" w:space="0" w:color="auto"/>
                        <w:bottom w:val="none" w:sz="0" w:space="0" w:color="auto"/>
                        <w:right w:val="none" w:sz="0" w:space="0" w:color="auto"/>
                      </w:divBdr>
                    </w:div>
                  </w:divsChild>
                </w:div>
                <w:div w:id="1262302081">
                  <w:marLeft w:val="0"/>
                  <w:marRight w:val="0"/>
                  <w:marTop w:val="0"/>
                  <w:marBottom w:val="0"/>
                  <w:divBdr>
                    <w:top w:val="none" w:sz="0" w:space="0" w:color="auto"/>
                    <w:left w:val="none" w:sz="0" w:space="0" w:color="auto"/>
                    <w:bottom w:val="none" w:sz="0" w:space="0" w:color="auto"/>
                    <w:right w:val="none" w:sz="0" w:space="0" w:color="auto"/>
                  </w:divBdr>
                  <w:divsChild>
                    <w:div w:id="1549494271">
                      <w:marLeft w:val="0"/>
                      <w:marRight w:val="0"/>
                      <w:marTop w:val="0"/>
                      <w:marBottom w:val="0"/>
                      <w:divBdr>
                        <w:top w:val="none" w:sz="0" w:space="0" w:color="auto"/>
                        <w:left w:val="none" w:sz="0" w:space="0" w:color="auto"/>
                        <w:bottom w:val="none" w:sz="0" w:space="0" w:color="auto"/>
                        <w:right w:val="none" w:sz="0" w:space="0" w:color="auto"/>
                      </w:divBdr>
                    </w:div>
                  </w:divsChild>
                </w:div>
                <w:div w:id="1233202307">
                  <w:marLeft w:val="0"/>
                  <w:marRight w:val="0"/>
                  <w:marTop w:val="0"/>
                  <w:marBottom w:val="0"/>
                  <w:divBdr>
                    <w:top w:val="none" w:sz="0" w:space="0" w:color="auto"/>
                    <w:left w:val="none" w:sz="0" w:space="0" w:color="auto"/>
                    <w:bottom w:val="none" w:sz="0" w:space="0" w:color="auto"/>
                    <w:right w:val="none" w:sz="0" w:space="0" w:color="auto"/>
                  </w:divBdr>
                  <w:divsChild>
                    <w:div w:id="93788497">
                      <w:marLeft w:val="0"/>
                      <w:marRight w:val="0"/>
                      <w:marTop w:val="0"/>
                      <w:marBottom w:val="0"/>
                      <w:divBdr>
                        <w:top w:val="none" w:sz="0" w:space="0" w:color="auto"/>
                        <w:left w:val="none" w:sz="0" w:space="0" w:color="auto"/>
                        <w:bottom w:val="none" w:sz="0" w:space="0" w:color="auto"/>
                        <w:right w:val="none" w:sz="0" w:space="0" w:color="auto"/>
                      </w:divBdr>
                    </w:div>
                  </w:divsChild>
                </w:div>
                <w:div w:id="755251551">
                  <w:marLeft w:val="0"/>
                  <w:marRight w:val="0"/>
                  <w:marTop w:val="0"/>
                  <w:marBottom w:val="0"/>
                  <w:divBdr>
                    <w:top w:val="none" w:sz="0" w:space="0" w:color="auto"/>
                    <w:left w:val="none" w:sz="0" w:space="0" w:color="auto"/>
                    <w:bottom w:val="none" w:sz="0" w:space="0" w:color="auto"/>
                    <w:right w:val="none" w:sz="0" w:space="0" w:color="auto"/>
                  </w:divBdr>
                  <w:divsChild>
                    <w:div w:id="678389495">
                      <w:marLeft w:val="0"/>
                      <w:marRight w:val="0"/>
                      <w:marTop w:val="0"/>
                      <w:marBottom w:val="0"/>
                      <w:divBdr>
                        <w:top w:val="none" w:sz="0" w:space="0" w:color="auto"/>
                        <w:left w:val="none" w:sz="0" w:space="0" w:color="auto"/>
                        <w:bottom w:val="none" w:sz="0" w:space="0" w:color="auto"/>
                        <w:right w:val="none" w:sz="0" w:space="0" w:color="auto"/>
                      </w:divBdr>
                    </w:div>
                  </w:divsChild>
                </w:div>
                <w:div w:id="1898979551">
                  <w:marLeft w:val="0"/>
                  <w:marRight w:val="0"/>
                  <w:marTop w:val="0"/>
                  <w:marBottom w:val="0"/>
                  <w:divBdr>
                    <w:top w:val="none" w:sz="0" w:space="0" w:color="auto"/>
                    <w:left w:val="none" w:sz="0" w:space="0" w:color="auto"/>
                    <w:bottom w:val="none" w:sz="0" w:space="0" w:color="auto"/>
                    <w:right w:val="none" w:sz="0" w:space="0" w:color="auto"/>
                  </w:divBdr>
                  <w:divsChild>
                    <w:div w:id="2087607792">
                      <w:marLeft w:val="0"/>
                      <w:marRight w:val="0"/>
                      <w:marTop w:val="0"/>
                      <w:marBottom w:val="0"/>
                      <w:divBdr>
                        <w:top w:val="none" w:sz="0" w:space="0" w:color="auto"/>
                        <w:left w:val="none" w:sz="0" w:space="0" w:color="auto"/>
                        <w:bottom w:val="none" w:sz="0" w:space="0" w:color="auto"/>
                        <w:right w:val="none" w:sz="0" w:space="0" w:color="auto"/>
                      </w:divBdr>
                    </w:div>
                  </w:divsChild>
                </w:div>
                <w:div w:id="277756653">
                  <w:marLeft w:val="0"/>
                  <w:marRight w:val="0"/>
                  <w:marTop w:val="0"/>
                  <w:marBottom w:val="0"/>
                  <w:divBdr>
                    <w:top w:val="none" w:sz="0" w:space="0" w:color="auto"/>
                    <w:left w:val="none" w:sz="0" w:space="0" w:color="auto"/>
                    <w:bottom w:val="none" w:sz="0" w:space="0" w:color="auto"/>
                    <w:right w:val="none" w:sz="0" w:space="0" w:color="auto"/>
                  </w:divBdr>
                  <w:divsChild>
                    <w:div w:id="660230110">
                      <w:marLeft w:val="0"/>
                      <w:marRight w:val="0"/>
                      <w:marTop w:val="0"/>
                      <w:marBottom w:val="0"/>
                      <w:divBdr>
                        <w:top w:val="none" w:sz="0" w:space="0" w:color="auto"/>
                        <w:left w:val="none" w:sz="0" w:space="0" w:color="auto"/>
                        <w:bottom w:val="none" w:sz="0" w:space="0" w:color="auto"/>
                        <w:right w:val="none" w:sz="0" w:space="0" w:color="auto"/>
                      </w:divBdr>
                    </w:div>
                  </w:divsChild>
                </w:div>
                <w:div w:id="1998338262">
                  <w:marLeft w:val="0"/>
                  <w:marRight w:val="0"/>
                  <w:marTop w:val="0"/>
                  <w:marBottom w:val="0"/>
                  <w:divBdr>
                    <w:top w:val="none" w:sz="0" w:space="0" w:color="auto"/>
                    <w:left w:val="none" w:sz="0" w:space="0" w:color="auto"/>
                    <w:bottom w:val="none" w:sz="0" w:space="0" w:color="auto"/>
                    <w:right w:val="none" w:sz="0" w:space="0" w:color="auto"/>
                  </w:divBdr>
                  <w:divsChild>
                    <w:div w:id="864055297">
                      <w:marLeft w:val="0"/>
                      <w:marRight w:val="0"/>
                      <w:marTop w:val="0"/>
                      <w:marBottom w:val="0"/>
                      <w:divBdr>
                        <w:top w:val="none" w:sz="0" w:space="0" w:color="auto"/>
                        <w:left w:val="none" w:sz="0" w:space="0" w:color="auto"/>
                        <w:bottom w:val="none" w:sz="0" w:space="0" w:color="auto"/>
                        <w:right w:val="none" w:sz="0" w:space="0" w:color="auto"/>
                      </w:divBdr>
                    </w:div>
                  </w:divsChild>
                </w:div>
                <w:div w:id="230313394">
                  <w:marLeft w:val="0"/>
                  <w:marRight w:val="0"/>
                  <w:marTop w:val="0"/>
                  <w:marBottom w:val="0"/>
                  <w:divBdr>
                    <w:top w:val="none" w:sz="0" w:space="0" w:color="auto"/>
                    <w:left w:val="none" w:sz="0" w:space="0" w:color="auto"/>
                    <w:bottom w:val="none" w:sz="0" w:space="0" w:color="auto"/>
                    <w:right w:val="none" w:sz="0" w:space="0" w:color="auto"/>
                  </w:divBdr>
                  <w:divsChild>
                    <w:div w:id="2018577579">
                      <w:marLeft w:val="0"/>
                      <w:marRight w:val="0"/>
                      <w:marTop w:val="0"/>
                      <w:marBottom w:val="0"/>
                      <w:divBdr>
                        <w:top w:val="none" w:sz="0" w:space="0" w:color="auto"/>
                        <w:left w:val="none" w:sz="0" w:space="0" w:color="auto"/>
                        <w:bottom w:val="none" w:sz="0" w:space="0" w:color="auto"/>
                        <w:right w:val="none" w:sz="0" w:space="0" w:color="auto"/>
                      </w:divBdr>
                    </w:div>
                  </w:divsChild>
                </w:div>
                <w:div w:id="1391810964">
                  <w:marLeft w:val="0"/>
                  <w:marRight w:val="0"/>
                  <w:marTop w:val="0"/>
                  <w:marBottom w:val="0"/>
                  <w:divBdr>
                    <w:top w:val="none" w:sz="0" w:space="0" w:color="auto"/>
                    <w:left w:val="none" w:sz="0" w:space="0" w:color="auto"/>
                    <w:bottom w:val="none" w:sz="0" w:space="0" w:color="auto"/>
                    <w:right w:val="none" w:sz="0" w:space="0" w:color="auto"/>
                  </w:divBdr>
                  <w:divsChild>
                    <w:div w:id="1340812577">
                      <w:marLeft w:val="0"/>
                      <w:marRight w:val="0"/>
                      <w:marTop w:val="0"/>
                      <w:marBottom w:val="0"/>
                      <w:divBdr>
                        <w:top w:val="none" w:sz="0" w:space="0" w:color="auto"/>
                        <w:left w:val="none" w:sz="0" w:space="0" w:color="auto"/>
                        <w:bottom w:val="none" w:sz="0" w:space="0" w:color="auto"/>
                        <w:right w:val="none" w:sz="0" w:space="0" w:color="auto"/>
                      </w:divBdr>
                    </w:div>
                  </w:divsChild>
                </w:div>
                <w:div w:id="703289833">
                  <w:marLeft w:val="0"/>
                  <w:marRight w:val="0"/>
                  <w:marTop w:val="0"/>
                  <w:marBottom w:val="0"/>
                  <w:divBdr>
                    <w:top w:val="none" w:sz="0" w:space="0" w:color="auto"/>
                    <w:left w:val="none" w:sz="0" w:space="0" w:color="auto"/>
                    <w:bottom w:val="none" w:sz="0" w:space="0" w:color="auto"/>
                    <w:right w:val="none" w:sz="0" w:space="0" w:color="auto"/>
                  </w:divBdr>
                  <w:divsChild>
                    <w:div w:id="713820015">
                      <w:marLeft w:val="0"/>
                      <w:marRight w:val="0"/>
                      <w:marTop w:val="0"/>
                      <w:marBottom w:val="0"/>
                      <w:divBdr>
                        <w:top w:val="none" w:sz="0" w:space="0" w:color="auto"/>
                        <w:left w:val="none" w:sz="0" w:space="0" w:color="auto"/>
                        <w:bottom w:val="none" w:sz="0" w:space="0" w:color="auto"/>
                        <w:right w:val="none" w:sz="0" w:space="0" w:color="auto"/>
                      </w:divBdr>
                    </w:div>
                  </w:divsChild>
                </w:div>
                <w:div w:id="121117854">
                  <w:marLeft w:val="0"/>
                  <w:marRight w:val="0"/>
                  <w:marTop w:val="0"/>
                  <w:marBottom w:val="0"/>
                  <w:divBdr>
                    <w:top w:val="none" w:sz="0" w:space="0" w:color="auto"/>
                    <w:left w:val="none" w:sz="0" w:space="0" w:color="auto"/>
                    <w:bottom w:val="none" w:sz="0" w:space="0" w:color="auto"/>
                    <w:right w:val="none" w:sz="0" w:space="0" w:color="auto"/>
                  </w:divBdr>
                  <w:divsChild>
                    <w:div w:id="1615945375">
                      <w:marLeft w:val="0"/>
                      <w:marRight w:val="0"/>
                      <w:marTop w:val="0"/>
                      <w:marBottom w:val="0"/>
                      <w:divBdr>
                        <w:top w:val="none" w:sz="0" w:space="0" w:color="auto"/>
                        <w:left w:val="none" w:sz="0" w:space="0" w:color="auto"/>
                        <w:bottom w:val="none" w:sz="0" w:space="0" w:color="auto"/>
                        <w:right w:val="none" w:sz="0" w:space="0" w:color="auto"/>
                      </w:divBdr>
                    </w:div>
                    <w:div w:id="522743289">
                      <w:marLeft w:val="0"/>
                      <w:marRight w:val="0"/>
                      <w:marTop w:val="0"/>
                      <w:marBottom w:val="0"/>
                      <w:divBdr>
                        <w:top w:val="none" w:sz="0" w:space="0" w:color="auto"/>
                        <w:left w:val="none" w:sz="0" w:space="0" w:color="auto"/>
                        <w:bottom w:val="none" w:sz="0" w:space="0" w:color="auto"/>
                        <w:right w:val="none" w:sz="0" w:space="0" w:color="auto"/>
                      </w:divBdr>
                    </w:div>
                    <w:div w:id="329718025">
                      <w:marLeft w:val="0"/>
                      <w:marRight w:val="0"/>
                      <w:marTop w:val="0"/>
                      <w:marBottom w:val="0"/>
                      <w:divBdr>
                        <w:top w:val="none" w:sz="0" w:space="0" w:color="auto"/>
                        <w:left w:val="none" w:sz="0" w:space="0" w:color="auto"/>
                        <w:bottom w:val="none" w:sz="0" w:space="0" w:color="auto"/>
                        <w:right w:val="none" w:sz="0" w:space="0" w:color="auto"/>
                      </w:divBdr>
                    </w:div>
                  </w:divsChild>
                </w:div>
                <w:div w:id="1110780928">
                  <w:marLeft w:val="0"/>
                  <w:marRight w:val="0"/>
                  <w:marTop w:val="0"/>
                  <w:marBottom w:val="0"/>
                  <w:divBdr>
                    <w:top w:val="none" w:sz="0" w:space="0" w:color="auto"/>
                    <w:left w:val="none" w:sz="0" w:space="0" w:color="auto"/>
                    <w:bottom w:val="none" w:sz="0" w:space="0" w:color="auto"/>
                    <w:right w:val="none" w:sz="0" w:space="0" w:color="auto"/>
                  </w:divBdr>
                  <w:divsChild>
                    <w:div w:id="1473252628">
                      <w:marLeft w:val="0"/>
                      <w:marRight w:val="0"/>
                      <w:marTop w:val="0"/>
                      <w:marBottom w:val="0"/>
                      <w:divBdr>
                        <w:top w:val="none" w:sz="0" w:space="0" w:color="auto"/>
                        <w:left w:val="none" w:sz="0" w:space="0" w:color="auto"/>
                        <w:bottom w:val="none" w:sz="0" w:space="0" w:color="auto"/>
                        <w:right w:val="none" w:sz="0" w:space="0" w:color="auto"/>
                      </w:divBdr>
                    </w:div>
                  </w:divsChild>
                </w:div>
                <w:div w:id="756827070">
                  <w:marLeft w:val="0"/>
                  <w:marRight w:val="0"/>
                  <w:marTop w:val="0"/>
                  <w:marBottom w:val="0"/>
                  <w:divBdr>
                    <w:top w:val="none" w:sz="0" w:space="0" w:color="auto"/>
                    <w:left w:val="none" w:sz="0" w:space="0" w:color="auto"/>
                    <w:bottom w:val="none" w:sz="0" w:space="0" w:color="auto"/>
                    <w:right w:val="none" w:sz="0" w:space="0" w:color="auto"/>
                  </w:divBdr>
                  <w:divsChild>
                    <w:div w:id="484130521">
                      <w:marLeft w:val="0"/>
                      <w:marRight w:val="0"/>
                      <w:marTop w:val="0"/>
                      <w:marBottom w:val="0"/>
                      <w:divBdr>
                        <w:top w:val="none" w:sz="0" w:space="0" w:color="auto"/>
                        <w:left w:val="none" w:sz="0" w:space="0" w:color="auto"/>
                        <w:bottom w:val="none" w:sz="0" w:space="0" w:color="auto"/>
                        <w:right w:val="none" w:sz="0" w:space="0" w:color="auto"/>
                      </w:divBdr>
                    </w:div>
                  </w:divsChild>
                </w:div>
                <w:div w:id="876354878">
                  <w:marLeft w:val="0"/>
                  <w:marRight w:val="0"/>
                  <w:marTop w:val="0"/>
                  <w:marBottom w:val="0"/>
                  <w:divBdr>
                    <w:top w:val="none" w:sz="0" w:space="0" w:color="auto"/>
                    <w:left w:val="none" w:sz="0" w:space="0" w:color="auto"/>
                    <w:bottom w:val="none" w:sz="0" w:space="0" w:color="auto"/>
                    <w:right w:val="none" w:sz="0" w:space="0" w:color="auto"/>
                  </w:divBdr>
                  <w:divsChild>
                    <w:div w:id="1840385220">
                      <w:marLeft w:val="0"/>
                      <w:marRight w:val="0"/>
                      <w:marTop w:val="0"/>
                      <w:marBottom w:val="0"/>
                      <w:divBdr>
                        <w:top w:val="none" w:sz="0" w:space="0" w:color="auto"/>
                        <w:left w:val="none" w:sz="0" w:space="0" w:color="auto"/>
                        <w:bottom w:val="none" w:sz="0" w:space="0" w:color="auto"/>
                        <w:right w:val="none" w:sz="0" w:space="0" w:color="auto"/>
                      </w:divBdr>
                    </w:div>
                  </w:divsChild>
                </w:div>
                <w:div w:id="195704974">
                  <w:marLeft w:val="0"/>
                  <w:marRight w:val="0"/>
                  <w:marTop w:val="0"/>
                  <w:marBottom w:val="0"/>
                  <w:divBdr>
                    <w:top w:val="none" w:sz="0" w:space="0" w:color="auto"/>
                    <w:left w:val="none" w:sz="0" w:space="0" w:color="auto"/>
                    <w:bottom w:val="none" w:sz="0" w:space="0" w:color="auto"/>
                    <w:right w:val="none" w:sz="0" w:space="0" w:color="auto"/>
                  </w:divBdr>
                  <w:divsChild>
                    <w:div w:id="1918517403">
                      <w:marLeft w:val="0"/>
                      <w:marRight w:val="0"/>
                      <w:marTop w:val="0"/>
                      <w:marBottom w:val="0"/>
                      <w:divBdr>
                        <w:top w:val="none" w:sz="0" w:space="0" w:color="auto"/>
                        <w:left w:val="none" w:sz="0" w:space="0" w:color="auto"/>
                        <w:bottom w:val="none" w:sz="0" w:space="0" w:color="auto"/>
                        <w:right w:val="none" w:sz="0" w:space="0" w:color="auto"/>
                      </w:divBdr>
                    </w:div>
                  </w:divsChild>
                </w:div>
                <w:div w:id="222643327">
                  <w:marLeft w:val="0"/>
                  <w:marRight w:val="0"/>
                  <w:marTop w:val="0"/>
                  <w:marBottom w:val="0"/>
                  <w:divBdr>
                    <w:top w:val="none" w:sz="0" w:space="0" w:color="auto"/>
                    <w:left w:val="none" w:sz="0" w:space="0" w:color="auto"/>
                    <w:bottom w:val="none" w:sz="0" w:space="0" w:color="auto"/>
                    <w:right w:val="none" w:sz="0" w:space="0" w:color="auto"/>
                  </w:divBdr>
                  <w:divsChild>
                    <w:div w:id="1228296289">
                      <w:marLeft w:val="0"/>
                      <w:marRight w:val="0"/>
                      <w:marTop w:val="0"/>
                      <w:marBottom w:val="0"/>
                      <w:divBdr>
                        <w:top w:val="none" w:sz="0" w:space="0" w:color="auto"/>
                        <w:left w:val="none" w:sz="0" w:space="0" w:color="auto"/>
                        <w:bottom w:val="none" w:sz="0" w:space="0" w:color="auto"/>
                        <w:right w:val="none" w:sz="0" w:space="0" w:color="auto"/>
                      </w:divBdr>
                    </w:div>
                    <w:div w:id="917517601">
                      <w:marLeft w:val="0"/>
                      <w:marRight w:val="0"/>
                      <w:marTop w:val="0"/>
                      <w:marBottom w:val="0"/>
                      <w:divBdr>
                        <w:top w:val="none" w:sz="0" w:space="0" w:color="auto"/>
                        <w:left w:val="none" w:sz="0" w:space="0" w:color="auto"/>
                        <w:bottom w:val="none" w:sz="0" w:space="0" w:color="auto"/>
                        <w:right w:val="none" w:sz="0" w:space="0" w:color="auto"/>
                      </w:divBdr>
                    </w:div>
                    <w:div w:id="1042632282">
                      <w:marLeft w:val="0"/>
                      <w:marRight w:val="0"/>
                      <w:marTop w:val="0"/>
                      <w:marBottom w:val="0"/>
                      <w:divBdr>
                        <w:top w:val="none" w:sz="0" w:space="0" w:color="auto"/>
                        <w:left w:val="none" w:sz="0" w:space="0" w:color="auto"/>
                        <w:bottom w:val="none" w:sz="0" w:space="0" w:color="auto"/>
                        <w:right w:val="none" w:sz="0" w:space="0" w:color="auto"/>
                      </w:divBdr>
                    </w:div>
                    <w:div w:id="1786149443">
                      <w:marLeft w:val="0"/>
                      <w:marRight w:val="0"/>
                      <w:marTop w:val="0"/>
                      <w:marBottom w:val="0"/>
                      <w:divBdr>
                        <w:top w:val="none" w:sz="0" w:space="0" w:color="auto"/>
                        <w:left w:val="none" w:sz="0" w:space="0" w:color="auto"/>
                        <w:bottom w:val="none" w:sz="0" w:space="0" w:color="auto"/>
                        <w:right w:val="none" w:sz="0" w:space="0" w:color="auto"/>
                      </w:divBdr>
                    </w:div>
                    <w:div w:id="235167264">
                      <w:marLeft w:val="0"/>
                      <w:marRight w:val="0"/>
                      <w:marTop w:val="0"/>
                      <w:marBottom w:val="0"/>
                      <w:divBdr>
                        <w:top w:val="none" w:sz="0" w:space="0" w:color="auto"/>
                        <w:left w:val="none" w:sz="0" w:space="0" w:color="auto"/>
                        <w:bottom w:val="none" w:sz="0" w:space="0" w:color="auto"/>
                        <w:right w:val="none" w:sz="0" w:space="0" w:color="auto"/>
                      </w:divBdr>
                    </w:div>
                  </w:divsChild>
                </w:div>
                <w:div w:id="961807087">
                  <w:marLeft w:val="0"/>
                  <w:marRight w:val="0"/>
                  <w:marTop w:val="0"/>
                  <w:marBottom w:val="0"/>
                  <w:divBdr>
                    <w:top w:val="none" w:sz="0" w:space="0" w:color="auto"/>
                    <w:left w:val="none" w:sz="0" w:space="0" w:color="auto"/>
                    <w:bottom w:val="none" w:sz="0" w:space="0" w:color="auto"/>
                    <w:right w:val="none" w:sz="0" w:space="0" w:color="auto"/>
                  </w:divBdr>
                  <w:divsChild>
                    <w:div w:id="1781103166">
                      <w:marLeft w:val="0"/>
                      <w:marRight w:val="0"/>
                      <w:marTop w:val="0"/>
                      <w:marBottom w:val="0"/>
                      <w:divBdr>
                        <w:top w:val="none" w:sz="0" w:space="0" w:color="auto"/>
                        <w:left w:val="none" w:sz="0" w:space="0" w:color="auto"/>
                        <w:bottom w:val="none" w:sz="0" w:space="0" w:color="auto"/>
                        <w:right w:val="none" w:sz="0" w:space="0" w:color="auto"/>
                      </w:divBdr>
                    </w:div>
                  </w:divsChild>
                </w:div>
                <w:div w:id="107430407">
                  <w:marLeft w:val="0"/>
                  <w:marRight w:val="0"/>
                  <w:marTop w:val="0"/>
                  <w:marBottom w:val="0"/>
                  <w:divBdr>
                    <w:top w:val="none" w:sz="0" w:space="0" w:color="auto"/>
                    <w:left w:val="none" w:sz="0" w:space="0" w:color="auto"/>
                    <w:bottom w:val="none" w:sz="0" w:space="0" w:color="auto"/>
                    <w:right w:val="none" w:sz="0" w:space="0" w:color="auto"/>
                  </w:divBdr>
                  <w:divsChild>
                    <w:div w:id="146171346">
                      <w:marLeft w:val="0"/>
                      <w:marRight w:val="0"/>
                      <w:marTop w:val="0"/>
                      <w:marBottom w:val="0"/>
                      <w:divBdr>
                        <w:top w:val="none" w:sz="0" w:space="0" w:color="auto"/>
                        <w:left w:val="none" w:sz="0" w:space="0" w:color="auto"/>
                        <w:bottom w:val="none" w:sz="0" w:space="0" w:color="auto"/>
                        <w:right w:val="none" w:sz="0" w:space="0" w:color="auto"/>
                      </w:divBdr>
                    </w:div>
                    <w:div w:id="1294405119">
                      <w:marLeft w:val="0"/>
                      <w:marRight w:val="0"/>
                      <w:marTop w:val="0"/>
                      <w:marBottom w:val="0"/>
                      <w:divBdr>
                        <w:top w:val="none" w:sz="0" w:space="0" w:color="auto"/>
                        <w:left w:val="none" w:sz="0" w:space="0" w:color="auto"/>
                        <w:bottom w:val="none" w:sz="0" w:space="0" w:color="auto"/>
                        <w:right w:val="none" w:sz="0" w:space="0" w:color="auto"/>
                      </w:divBdr>
                    </w:div>
                  </w:divsChild>
                </w:div>
                <w:div w:id="472450666">
                  <w:marLeft w:val="0"/>
                  <w:marRight w:val="0"/>
                  <w:marTop w:val="0"/>
                  <w:marBottom w:val="0"/>
                  <w:divBdr>
                    <w:top w:val="none" w:sz="0" w:space="0" w:color="auto"/>
                    <w:left w:val="none" w:sz="0" w:space="0" w:color="auto"/>
                    <w:bottom w:val="none" w:sz="0" w:space="0" w:color="auto"/>
                    <w:right w:val="none" w:sz="0" w:space="0" w:color="auto"/>
                  </w:divBdr>
                  <w:divsChild>
                    <w:div w:id="466892838">
                      <w:marLeft w:val="0"/>
                      <w:marRight w:val="0"/>
                      <w:marTop w:val="0"/>
                      <w:marBottom w:val="0"/>
                      <w:divBdr>
                        <w:top w:val="none" w:sz="0" w:space="0" w:color="auto"/>
                        <w:left w:val="none" w:sz="0" w:space="0" w:color="auto"/>
                        <w:bottom w:val="none" w:sz="0" w:space="0" w:color="auto"/>
                        <w:right w:val="none" w:sz="0" w:space="0" w:color="auto"/>
                      </w:divBdr>
                    </w:div>
                  </w:divsChild>
                </w:div>
                <w:div w:id="2044134286">
                  <w:marLeft w:val="0"/>
                  <w:marRight w:val="0"/>
                  <w:marTop w:val="0"/>
                  <w:marBottom w:val="0"/>
                  <w:divBdr>
                    <w:top w:val="none" w:sz="0" w:space="0" w:color="auto"/>
                    <w:left w:val="none" w:sz="0" w:space="0" w:color="auto"/>
                    <w:bottom w:val="none" w:sz="0" w:space="0" w:color="auto"/>
                    <w:right w:val="none" w:sz="0" w:space="0" w:color="auto"/>
                  </w:divBdr>
                  <w:divsChild>
                    <w:div w:id="240145130">
                      <w:marLeft w:val="0"/>
                      <w:marRight w:val="0"/>
                      <w:marTop w:val="0"/>
                      <w:marBottom w:val="0"/>
                      <w:divBdr>
                        <w:top w:val="none" w:sz="0" w:space="0" w:color="auto"/>
                        <w:left w:val="none" w:sz="0" w:space="0" w:color="auto"/>
                        <w:bottom w:val="none" w:sz="0" w:space="0" w:color="auto"/>
                        <w:right w:val="none" w:sz="0" w:space="0" w:color="auto"/>
                      </w:divBdr>
                    </w:div>
                    <w:div w:id="1970429465">
                      <w:marLeft w:val="0"/>
                      <w:marRight w:val="0"/>
                      <w:marTop w:val="0"/>
                      <w:marBottom w:val="0"/>
                      <w:divBdr>
                        <w:top w:val="none" w:sz="0" w:space="0" w:color="auto"/>
                        <w:left w:val="none" w:sz="0" w:space="0" w:color="auto"/>
                        <w:bottom w:val="none" w:sz="0" w:space="0" w:color="auto"/>
                        <w:right w:val="none" w:sz="0" w:space="0" w:color="auto"/>
                      </w:divBdr>
                    </w:div>
                  </w:divsChild>
                </w:div>
                <w:div w:id="1915386338">
                  <w:marLeft w:val="0"/>
                  <w:marRight w:val="0"/>
                  <w:marTop w:val="0"/>
                  <w:marBottom w:val="0"/>
                  <w:divBdr>
                    <w:top w:val="none" w:sz="0" w:space="0" w:color="auto"/>
                    <w:left w:val="none" w:sz="0" w:space="0" w:color="auto"/>
                    <w:bottom w:val="none" w:sz="0" w:space="0" w:color="auto"/>
                    <w:right w:val="none" w:sz="0" w:space="0" w:color="auto"/>
                  </w:divBdr>
                  <w:divsChild>
                    <w:div w:id="1731078022">
                      <w:marLeft w:val="0"/>
                      <w:marRight w:val="0"/>
                      <w:marTop w:val="0"/>
                      <w:marBottom w:val="0"/>
                      <w:divBdr>
                        <w:top w:val="none" w:sz="0" w:space="0" w:color="auto"/>
                        <w:left w:val="none" w:sz="0" w:space="0" w:color="auto"/>
                        <w:bottom w:val="none" w:sz="0" w:space="0" w:color="auto"/>
                        <w:right w:val="none" w:sz="0" w:space="0" w:color="auto"/>
                      </w:divBdr>
                    </w:div>
                    <w:div w:id="1963219460">
                      <w:marLeft w:val="0"/>
                      <w:marRight w:val="0"/>
                      <w:marTop w:val="0"/>
                      <w:marBottom w:val="0"/>
                      <w:divBdr>
                        <w:top w:val="none" w:sz="0" w:space="0" w:color="auto"/>
                        <w:left w:val="none" w:sz="0" w:space="0" w:color="auto"/>
                        <w:bottom w:val="none" w:sz="0" w:space="0" w:color="auto"/>
                        <w:right w:val="none" w:sz="0" w:space="0" w:color="auto"/>
                      </w:divBdr>
                    </w:div>
                    <w:div w:id="809901116">
                      <w:marLeft w:val="0"/>
                      <w:marRight w:val="0"/>
                      <w:marTop w:val="0"/>
                      <w:marBottom w:val="0"/>
                      <w:divBdr>
                        <w:top w:val="none" w:sz="0" w:space="0" w:color="auto"/>
                        <w:left w:val="none" w:sz="0" w:space="0" w:color="auto"/>
                        <w:bottom w:val="none" w:sz="0" w:space="0" w:color="auto"/>
                        <w:right w:val="none" w:sz="0" w:space="0" w:color="auto"/>
                      </w:divBdr>
                    </w:div>
                    <w:div w:id="714895352">
                      <w:marLeft w:val="0"/>
                      <w:marRight w:val="0"/>
                      <w:marTop w:val="0"/>
                      <w:marBottom w:val="0"/>
                      <w:divBdr>
                        <w:top w:val="none" w:sz="0" w:space="0" w:color="auto"/>
                        <w:left w:val="none" w:sz="0" w:space="0" w:color="auto"/>
                        <w:bottom w:val="none" w:sz="0" w:space="0" w:color="auto"/>
                        <w:right w:val="none" w:sz="0" w:space="0" w:color="auto"/>
                      </w:divBdr>
                    </w:div>
                    <w:div w:id="960265885">
                      <w:marLeft w:val="0"/>
                      <w:marRight w:val="0"/>
                      <w:marTop w:val="0"/>
                      <w:marBottom w:val="0"/>
                      <w:divBdr>
                        <w:top w:val="none" w:sz="0" w:space="0" w:color="auto"/>
                        <w:left w:val="none" w:sz="0" w:space="0" w:color="auto"/>
                        <w:bottom w:val="none" w:sz="0" w:space="0" w:color="auto"/>
                        <w:right w:val="none" w:sz="0" w:space="0" w:color="auto"/>
                      </w:divBdr>
                    </w:div>
                  </w:divsChild>
                </w:div>
                <w:div w:id="2044280417">
                  <w:marLeft w:val="0"/>
                  <w:marRight w:val="0"/>
                  <w:marTop w:val="0"/>
                  <w:marBottom w:val="0"/>
                  <w:divBdr>
                    <w:top w:val="none" w:sz="0" w:space="0" w:color="auto"/>
                    <w:left w:val="none" w:sz="0" w:space="0" w:color="auto"/>
                    <w:bottom w:val="none" w:sz="0" w:space="0" w:color="auto"/>
                    <w:right w:val="none" w:sz="0" w:space="0" w:color="auto"/>
                  </w:divBdr>
                  <w:divsChild>
                    <w:div w:id="54134150">
                      <w:marLeft w:val="0"/>
                      <w:marRight w:val="0"/>
                      <w:marTop w:val="0"/>
                      <w:marBottom w:val="0"/>
                      <w:divBdr>
                        <w:top w:val="none" w:sz="0" w:space="0" w:color="auto"/>
                        <w:left w:val="none" w:sz="0" w:space="0" w:color="auto"/>
                        <w:bottom w:val="none" w:sz="0" w:space="0" w:color="auto"/>
                        <w:right w:val="none" w:sz="0" w:space="0" w:color="auto"/>
                      </w:divBdr>
                    </w:div>
                  </w:divsChild>
                </w:div>
                <w:div w:id="1432428795">
                  <w:marLeft w:val="0"/>
                  <w:marRight w:val="0"/>
                  <w:marTop w:val="0"/>
                  <w:marBottom w:val="0"/>
                  <w:divBdr>
                    <w:top w:val="none" w:sz="0" w:space="0" w:color="auto"/>
                    <w:left w:val="none" w:sz="0" w:space="0" w:color="auto"/>
                    <w:bottom w:val="none" w:sz="0" w:space="0" w:color="auto"/>
                    <w:right w:val="none" w:sz="0" w:space="0" w:color="auto"/>
                  </w:divBdr>
                  <w:divsChild>
                    <w:div w:id="493572541">
                      <w:marLeft w:val="0"/>
                      <w:marRight w:val="0"/>
                      <w:marTop w:val="0"/>
                      <w:marBottom w:val="0"/>
                      <w:divBdr>
                        <w:top w:val="none" w:sz="0" w:space="0" w:color="auto"/>
                        <w:left w:val="none" w:sz="0" w:space="0" w:color="auto"/>
                        <w:bottom w:val="none" w:sz="0" w:space="0" w:color="auto"/>
                        <w:right w:val="none" w:sz="0" w:space="0" w:color="auto"/>
                      </w:divBdr>
                    </w:div>
                  </w:divsChild>
                </w:div>
                <w:div w:id="1812673894">
                  <w:marLeft w:val="0"/>
                  <w:marRight w:val="0"/>
                  <w:marTop w:val="0"/>
                  <w:marBottom w:val="0"/>
                  <w:divBdr>
                    <w:top w:val="none" w:sz="0" w:space="0" w:color="auto"/>
                    <w:left w:val="none" w:sz="0" w:space="0" w:color="auto"/>
                    <w:bottom w:val="none" w:sz="0" w:space="0" w:color="auto"/>
                    <w:right w:val="none" w:sz="0" w:space="0" w:color="auto"/>
                  </w:divBdr>
                  <w:divsChild>
                    <w:div w:id="1384139220">
                      <w:marLeft w:val="0"/>
                      <w:marRight w:val="0"/>
                      <w:marTop w:val="0"/>
                      <w:marBottom w:val="0"/>
                      <w:divBdr>
                        <w:top w:val="none" w:sz="0" w:space="0" w:color="auto"/>
                        <w:left w:val="none" w:sz="0" w:space="0" w:color="auto"/>
                        <w:bottom w:val="none" w:sz="0" w:space="0" w:color="auto"/>
                        <w:right w:val="none" w:sz="0" w:space="0" w:color="auto"/>
                      </w:divBdr>
                    </w:div>
                  </w:divsChild>
                </w:div>
                <w:div w:id="1607231045">
                  <w:marLeft w:val="0"/>
                  <w:marRight w:val="0"/>
                  <w:marTop w:val="0"/>
                  <w:marBottom w:val="0"/>
                  <w:divBdr>
                    <w:top w:val="none" w:sz="0" w:space="0" w:color="auto"/>
                    <w:left w:val="none" w:sz="0" w:space="0" w:color="auto"/>
                    <w:bottom w:val="none" w:sz="0" w:space="0" w:color="auto"/>
                    <w:right w:val="none" w:sz="0" w:space="0" w:color="auto"/>
                  </w:divBdr>
                  <w:divsChild>
                    <w:div w:id="268515067">
                      <w:marLeft w:val="0"/>
                      <w:marRight w:val="0"/>
                      <w:marTop w:val="0"/>
                      <w:marBottom w:val="0"/>
                      <w:divBdr>
                        <w:top w:val="none" w:sz="0" w:space="0" w:color="auto"/>
                        <w:left w:val="none" w:sz="0" w:space="0" w:color="auto"/>
                        <w:bottom w:val="none" w:sz="0" w:space="0" w:color="auto"/>
                        <w:right w:val="none" w:sz="0" w:space="0" w:color="auto"/>
                      </w:divBdr>
                    </w:div>
                  </w:divsChild>
                </w:div>
                <w:div w:id="355885399">
                  <w:marLeft w:val="0"/>
                  <w:marRight w:val="0"/>
                  <w:marTop w:val="0"/>
                  <w:marBottom w:val="0"/>
                  <w:divBdr>
                    <w:top w:val="none" w:sz="0" w:space="0" w:color="auto"/>
                    <w:left w:val="none" w:sz="0" w:space="0" w:color="auto"/>
                    <w:bottom w:val="none" w:sz="0" w:space="0" w:color="auto"/>
                    <w:right w:val="none" w:sz="0" w:space="0" w:color="auto"/>
                  </w:divBdr>
                  <w:divsChild>
                    <w:div w:id="125437967">
                      <w:marLeft w:val="0"/>
                      <w:marRight w:val="0"/>
                      <w:marTop w:val="0"/>
                      <w:marBottom w:val="0"/>
                      <w:divBdr>
                        <w:top w:val="none" w:sz="0" w:space="0" w:color="auto"/>
                        <w:left w:val="none" w:sz="0" w:space="0" w:color="auto"/>
                        <w:bottom w:val="none" w:sz="0" w:space="0" w:color="auto"/>
                        <w:right w:val="none" w:sz="0" w:space="0" w:color="auto"/>
                      </w:divBdr>
                    </w:div>
                    <w:div w:id="911039393">
                      <w:marLeft w:val="0"/>
                      <w:marRight w:val="0"/>
                      <w:marTop w:val="0"/>
                      <w:marBottom w:val="0"/>
                      <w:divBdr>
                        <w:top w:val="none" w:sz="0" w:space="0" w:color="auto"/>
                        <w:left w:val="none" w:sz="0" w:space="0" w:color="auto"/>
                        <w:bottom w:val="none" w:sz="0" w:space="0" w:color="auto"/>
                        <w:right w:val="none" w:sz="0" w:space="0" w:color="auto"/>
                      </w:divBdr>
                    </w:div>
                    <w:div w:id="1597516096">
                      <w:marLeft w:val="0"/>
                      <w:marRight w:val="0"/>
                      <w:marTop w:val="0"/>
                      <w:marBottom w:val="0"/>
                      <w:divBdr>
                        <w:top w:val="none" w:sz="0" w:space="0" w:color="auto"/>
                        <w:left w:val="none" w:sz="0" w:space="0" w:color="auto"/>
                        <w:bottom w:val="none" w:sz="0" w:space="0" w:color="auto"/>
                        <w:right w:val="none" w:sz="0" w:space="0" w:color="auto"/>
                      </w:divBdr>
                    </w:div>
                  </w:divsChild>
                </w:div>
                <w:div w:id="278607376">
                  <w:marLeft w:val="0"/>
                  <w:marRight w:val="0"/>
                  <w:marTop w:val="0"/>
                  <w:marBottom w:val="0"/>
                  <w:divBdr>
                    <w:top w:val="none" w:sz="0" w:space="0" w:color="auto"/>
                    <w:left w:val="none" w:sz="0" w:space="0" w:color="auto"/>
                    <w:bottom w:val="none" w:sz="0" w:space="0" w:color="auto"/>
                    <w:right w:val="none" w:sz="0" w:space="0" w:color="auto"/>
                  </w:divBdr>
                  <w:divsChild>
                    <w:div w:id="20600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9299">
          <w:marLeft w:val="0"/>
          <w:marRight w:val="0"/>
          <w:marTop w:val="0"/>
          <w:marBottom w:val="0"/>
          <w:divBdr>
            <w:top w:val="none" w:sz="0" w:space="0" w:color="auto"/>
            <w:left w:val="none" w:sz="0" w:space="0" w:color="auto"/>
            <w:bottom w:val="none" w:sz="0" w:space="0" w:color="auto"/>
            <w:right w:val="none" w:sz="0" w:space="0" w:color="auto"/>
          </w:divBdr>
        </w:div>
        <w:div w:id="2081827951">
          <w:marLeft w:val="0"/>
          <w:marRight w:val="0"/>
          <w:marTop w:val="0"/>
          <w:marBottom w:val="0"/>
          <w:divBdr>
            <w:top w:val="none" w:sz="0" w:space="0" w:color="auto"/>
            <w:left w:val="none" w:sz="0" w:space="0" w:color="auto"/>
            <w:bottom w:val="none" w:sz="0" w:space="0" w:color="auto"/>
            <w:right w:val="none" w:sz="0" w:space="0" w:color="auto"/>
          </w:divBdr>
        </w:div>
        <w:div w:id="555706547">
          <w:marLeft w:val="0"/>
          <w:marRight w:val="0"/>
          <w:marTop w:val="0"/>
          <w:marBottom w:val="0"/>
          <w:divBdr>
            <w:top w:val="none" w:sz="0" w:space="0" w:color="auto"/>
            <w:left w:val="none" w:sz="0" w:space="0" w:color="auto"/>
            <w:bottom w:val="none" w:sz="0" w:space="0" w:color="auto"/>
            <w:right w:val="none" w:sz="0" w:space="0" w:color="auto"/>
          </w:divBdr>
        </w:div>
        <w:div w:id="1303535417">
          <w:marLeft w:val="0"/>
          <w:marRight w:val="0"/>
          <w:marTop w:val="0"/>
          <w:marBottom w:val="0"/>
          <w:divBdr>
            <w:top w:val="none" w:sz="0" w:space="0" w:color="auto"/>
            <w:left w:val="none" w:sz="0" w:space="0" w:color="auto"/>
            <w:bottom w:val="none" w:sz="0" w:space="0" w:color="auto"/>
            <w:right w:val="none" w:sz="0" w:space="0" w:color="auto"/>
          </w:divBdr>
        </w:div>
        <w:div w:id="1034959534">
          <w:marLeft w:val="0"/>
          <w:marRight w:val="0"/>
          <w:marTop w:val="0"/>
          <w:marBottom w:val="0"/>
          <w:divBdr>
            <w:top w:val="none" w:sz="0" w:space="0" w:color="auto"/>
            <w:left w:val="none" w:sz="0" w:space="0" w:color="auto"/>
            <w:bottom w:val="none" w:sz="0" w:space="0" w:color="auto"/>
            <w:right w:val="none" w:sz="0" w:space="0" w:color="auto"/>
          </w:divBdr>
          <w:divsChild>
            <w:div w:id="504132267">
              <w:marLeft w:val="-75"/>
              <w:marRight w:val="0"/>
              <w:marTop w:val="30"/>
              <w:marBottom w:val="30"/>
              <w:divBdr>
                <w:top w:val="none" w:sz="0" w:space="0" w:color="auto"/>
                <w:left w:val="none" w:sz="0" w:space="0" w:color="auto"/>
                <w:bottom w:val="none" w:sz="0" w:space="0" w:color="auto"/>
                <w:right w:val="none" w:sz="0" w:space="0" w:color="auto"/>
              </w:divBdr>
              <w:divsChild>
                <w:div w:id="1188982893">
                  <w:marLeft w:val="0"/>
                  <w:marRight w:val="0"/>
                  <w:marTop w:val="0"/>
                  <w:marBottom w:val="0"/>
                  <w:divBdr>
                    <w:top w:val="none" w:sz="0" w:space="0" w:color="auto"/>
                    <w:left w:val="none" w:sz="0" w:space="0" w:color="auto"/>
                    <w:bottom w:val="none" w:sz="0" w:space="0" w:color="auto"/>
                    <w:right w:val="none" w:sz="0" w:space="0" w:color="auto"/>
                  </w:divBdr>
                  <w:divsChild>
                    <w:div w:id="601836985">
                      <w:marLeft w:val="0"/>
                      <w:marRight w:val="0"/>
                      <w:marTop w:val="0"/>
                      <w:marBottom w:val="0"/>
                      <w:divBdr>
                        <w:top w:val="none" w:sz="0" w:space="0" w:color="auto"/>
                        <w:left w:val="none" w:sz="0" w:space="0" w:color="auto"/>
                        <w:bottom w:val="none" w:sz="0" w:space="0" w:color="auto"/>
                        <w:right w:val="none" w:sz="0" w:space="0" w:color="auto"/>
                      </w:divBdr>
                    </w:div>
                  </w:divsChild>
                </w:div>
                <w:div w:id="1554610073">
                  <w:marLeft w:val="0"/>
                  <w:marRight w:val="0"/>
                  <w:marTop w:val="0"/>
                  <w:marBottom w:val="0"/>
                  <w:divBdr>
                    <w:top w:val="none" w:sz="0" w:space="0" w:color="auto"/>
                    <w:left w:val="none" w:sz="0" w:space="0" w:color="auto"/>
                    <w:bottom w:val="none" w:sz="0" w:space="0" w:color="auto"/>
                    <w:right w:val="none" w:sz="0" w:space="0" w:color="auto"/>
                  </w:divBdr>
                  <w:divsChild>
                    <w:div w:id="727150615">
                      <w:marLeft w:val="0"/>
                      <w:marRight w:val="0"/>
                      <w:marTop w:val="0"/>
                      <w:marBottom w:val="0"/>
                      <w:divBdr>
                        <w:top w:val="none" w:sz="0" w:space="0" w:color="auto"/>
                        <w:left w:val="none" w:sz="0" w:space="0" w:color="auto"/>
                        <w:bottom w:val="none" w:sz="0" w:space="0" w:color="auto"/>
                        <w:right w:val="none" w:sz="0" w:space="0" w:color="auto"/>
                      </w:divBdr>
                    </w:div>
                  </w:divsChild>
                </w:div>
                <w:div w:id="565117310">
                  <w:marLeft w:val="0"/>
                  <w:marRight w:val="0"/>
                  <w:marTop w:val="0"/>
                  <w:marBottom w:val="0"/>
                  <w:divBdr>
                    <w:top w:val="none" w:sz="0" w:space="0" w:color="auto"/>
                    <w:left w:val="none" w:sz="0" w:space="0" w:color="auto"/>
                    <w:bottom w:val="none" w:sz="0" w:space="0" w:color="auto"/>
                    <w:right w:val="none" w:sz="0" w:space="0" w:color="auto"/>
                  </w:divBdr>
                  <w:divsChild>
                    <w:div w:id="1126776447">
                      <w:marLeft w:val="0"/>
                      <w:marRight w:val="0"/>
                      <w:marTop w:val="0"/>
                      <w:marBottom w:val="0"/>
                      <w:divBdr>
                        <w:top w:val="none" w:sz="0" w:space="0" w:color="auto"/>
                        <w:left w:val="none" w:sz="0" w:space="0" w:color="auto"/>
                        <w:bottom w:val="none" w:sz="0" w:space="0" w:color="auto"/>
                        <w:right w:val="none" w:sz="0" w:space="0" w:color="auto"/>
                      </w:divBdr>
                    </w:div>
                  </w:divsChild>
                </w:div>
                <w:div w:id="1597707445">
                  <w:marLeft w:val="0"/>
                  <w:marRight w:val="0"/>
                  <w:marTop w:val="0"/>
                  <w:marBottom w:val="0"/>
                  <w:divBdr>
                    <w:top w:val="none" w:sz="0" w:space="0" w:color="auto"/>
                    <w:left w:val="none" w:sz="0" w:space="0" w:color="auto"/>
                    <w:bottom w:val="none" w:sz="0" w:space="0" w:color="auto"/>
                    <w:right w:val="none" w:sz="0" w:space="0" w:color="auto"/>
                  </w:divBdr>
                  <w:divsChild>
                    <w:div w:id="1327593850">
                      <w:marLeft w:val="0"/>
                      <w:marRight w:val="0"/>
                      <w:marTop w:val="0"/>
                      <w:marBottom w:val="0"/>
                      <w:divBdr>
                        <w:top w:val="none" w:sz="0" w:space="0" w:color="auto"/>
                        <w:left w:val="none" w:sz="0" w:space="0" w:color="auto"/>
                        <w:bottom w:val="none" w:sz="0" w:space="0" w:color="auto"/>
                        <w:right w:val="none" w:sz="0" w:space="0" w:color="auto"/>
                      </w:divBdr>
                    </w:div>
                  </w:divsChild>
                </w:div>
                <w:div w:id="1537543821">
                  <w:marLeft w:val="0"/>
                  <w:marRight w:val="0"/>
                  <w:marTop w:val="0"/>
                  <w:marBottom w:val="0"/>
                  <w:divBdr>
                    <w:top w:val="none" w:sz="0" w:space="0" w:color="auto"/>
                    <w:left w:val="none" w:sz="0" w:space="0" w:color="auto"/>
                    <w:bottom w:val="none" w:sz="0" w:space="0" w:color="auto"/>
                    <w:right w:val="none" w:sz="0" w:space="0" w:color="auto"/>
                  </w:divBdr>
                  <w:divsChild>
                    <w:div w:id="1715929109">
                      <w:marLeft w:val="0"/>
                      <w:marRight w:val="0"/>
                      <w:marTop w:val="0"/>
                      <w:marBottom w:val="0"/>
                      <w:divBdr>
                        <w:top w:val="none" w:sz="0" w:space="0" w:color="auto"/>
                        <w:left w:val="none" w:sz="0" w:space="0" w:color="auto"/>
                        <w:bottom w:val="none" w:sz="0" w:space="0" w:color="auto"/>
                        <w:right w:val="none" w:sz="0" w:space="0" w:color="auto"/>
                      </w:divBdr>
                    </w:div>
                    <w:div w:id="1057587158">
                      <w:marLeft w:val="0"/>
                      <w:marRight w:val="0"/>
                      <w:marTop w:val="0"/>
                      <w:marBottom w:val="0"/>
                      <w:divBdr>
                        <w:top w:val="none" w:sz="0" w:space="0" w:color="auto"/>
                        <w:left w:val="none" w:sz="0" w:space="0" w:color="auto"/>
                        <w:bottom w:val="none" w:sz="0" w:space="0" w:color="auto"/>
                        <w:right w:val="none" w:sz="0" w:space="0" w:color="auto"/>
                      </w:divBdr>
                    </w:div>
                  </w:divsChild>
                </w:div>
                <w:div w:id="1846705368">
                  <w:marLeft w:val="0"/>
                  <w:marRight w:val="0"/>
                  <w:marTop w:val="0"/>
                  <w:marBottom w:val="0"/>
                  <w:divBdr>
                    <w:top w:val="none" w:sz="0" w:space="0" w:color="auto"/>
                    <w:left w:val="none" w:sz="0" w:space="0" w:color="auto"/>
                    <w:bottom w:val="none" w:sz="0" w:space="0" w:color="auto"/>
                    <w:right w:val="none" w:sz="0" w:space="0" w:color="auto"/>
                  </w:divBdr>
                  <w:divsChild>
                    <w:div w:id="1318071822">
                      <w:marLeft w:val="0"/>
                      <w:marRight w:val="0"/>
                      <w:marTop w:val="0"/>
                      <w:marBottom w:val="0"/>
                      <w:divBdr>
                        <w:top w:val="none" w:sz="0" w:space="0" w:color="auto"/>
                        <w:left w:val="none" w:sz="0" w:space="0" w:color="auto"/>
                        <w:bottom w:val="none" w:sz="0" w:space="0" w:color="auto"/>
                        <w:right w:val="none" w:sz="0" w:space="0" w:color="auto"/>
                      </w:divBdr>
                    </w:div>
                  </w:divsChild>
                </w:div>
                <w:div w:id="941375468">
                  <w:marLeft w:val="0"/>
                  <w:marRight w:val="0"/>
                  <w:marTop w:val="0"/>
                  <w:marBottom w:val="0"/>
                  <w:divBdr>
                    <w:top w:val="none" w:sz="0" w:space="0" w:color="auto"/>
                    <w:left w:val="none" w:sz="0" w:space="0" w:color="auto"/>
                    <w:bottom w:val="none" w:sz="0" w:space="0" w:color="auto"/>
                    <w:right w:val="none" w:sz="0" w:space="0" w:color="auto"/>
                  </w:divBdr>
                  <w:divsChild>
                    <w:div w:id="307978235">
                      <w:marLeft w:val="0"/>
                      <w:marRight w:val="0"/>
                      <w:marTop w:val="0"/>
                      <w:marBottom w:val="0"/>
                      <w:divBdr>
                        <w:top w:val="none" w:sz="0" w:space="0" w:color="auto"/>
                        <w:left w:val="none" w:sz="0" w:space="0" w:color="auto"/>
                        <w:bottom w:val="none" w:sz="0" w:space="0" w:color="auto"/>
                        <w:right w:val="none" w:sz="0" w:space="0" w:color="auto"/>
                      </w:divBdr>
                    </w:div>
                  </w:divsChild>
                </w:div>
                <w:div w:id="1019695213">
                  <w:marLeft w:val="0"/>
                  <w:marRight w:val="0"/>
                  <w:marTop w:val="0"/>
                  <w:marBottom w:val="0"/>
                  <w:divBdr>
                    <w:top w:val="none" w:sz="0" w:space="0" w:color="auto"/>
                    <w:left w:val="none" w:sz="0" w:space="0" w:color="auto"/>
                    <w:bottom w:val="none" w:sz="0" w:space="0" w:color="auto"/>
                    <w:right w:val="none" w:sz="0" w:space="0" w:color="auto"/>
                  </w:divBdr>
                  <w:divsChild>
                    <w:div w:id="1754083039">
                      <w:marLeft w:val="0"/>
                      <w:marRight w:val="0"/>
                      <w:marTop w:val="0"/>
                      <w:marBottom w:val="0"/>
                      <w:divBdr>
                        <w:top w:val="none" w:sz="0" w:space="0" w:color="auto"/>
                        <w:left w:val="none" w:sz="0" w:space="0" w:color="auto"/>
                        <w:bottom w:val="none" w:sz="0" w:space="0" w:color="auto"/>
                        <w:right w:val="none" w:sz="0" w:space="0" w:color="auto"/>
                      </w:divBdr>
                    </w:div>
                  </w:divsChild>
                </w:div>
                <w:div w:id="1251739987">
                  <w:marLeft w:val="0"/>
                  <w:marRight w:val="0"/>
                  <w:marTop w:val="0"/>
                  <w:marBottom w:val="0"/>
                  <w:divBdr>
                    <w:top w:val="none" w:sz="0" w:space="0" w:color="auto"/>
                    <w:left w:val="none" w:sz="0" w:space="0" w:color="auto"/>
                    <w:bottom w:val="none" w:sz="0" w:space="0" w:color="auto"/>
                    <w:right w:val="none" w:sz="0" w:space="0" w:color="auto"/>
                  </w:divBdr>
                  <w:divsChild>
                    <w:div w:id="231088435">
                      <w:marLeft w:val="0"/>
                      <w:marRight w:val="0"/>
                      <w:marTop w:val="0"/>
                      <w:marBottom w:val="0"/>
                      <w:divBdr>
                        <w:top w:val="none" w:sz="0" w:space="0" w:color="auto"/>
                        <w:left w:val="none" w:sz="0" w:space="0" w:color="auto"/>
                        <w:bottom w:val="none" w:sz="0" w:space="0" w:color="auto"/>
                        <w:right w:val="none" w:sz="0" w:space="0" w:color="auto"/>
                      </w:divBdr>
                    </w:div>
                    <w:div w:id="1112242260">
                      <w:marLeft w:val="0"/>
                      <w:marRight w:val="0"/>
                      <w:marTop w:val="0"/>
                      <w:marBottom w:val="0"/>
                      <w:divBdr>
                        <w:top w:val="none" w:sz="0" w:space="0" w:color="auto"/>
                        <w:left w:val="none" w:sz="0" w:space="0" w:color="auto"/>
                        <w:bottom w:val="none" w:sz="0" w:space="0" w:color="auto"/>
                        <w:right w:val="none" w:sz="0" w:space="0" w:color="auto"/>
                      </w:divBdr>
                    </w:div>
                    <w:div w:id="1810585808">
                      <w:marLeft w:val="0"/>
                      <w:marRight w:val="0"/>
                      <w:marTop w:val="0"/>
                      <w:marBottom w:val="0"/>
                      <w:divBdr>
                        <w:top w:val="none" w:sz="0" w:space="0" w:color="auto"/>
                        <w:left w:val="none" w:sz="0" w:space="0" w:color="auto"/>
                        <w:bottom w:val="none" w:sz="0" w:space="0" w:color="auto"/>
                        <w:right w:val="none" w:sz="0" w:space="0" w:color="auto"/>
                      </w:divBdr>
                    </w:div>
                  </w:divsChild>
                </w:div>
                <w:div w:id="1646349195">
                  <w:marLeft w:val="0"/>
                  <w:marRight w:val="0"/>
                  <w:marTop w:val="0"/>
                  <w:marBottom w:val="0"/>
                  <w:divBdr>
                    <w:top w:val="none" w:sz="0" w:space="0" w:color="auto"/>
                    <w:left w:val="none" w:sz="0" w:space="0" w:color="auto"/>
                    <w:bottom w:val="none" w:sz="0" w:space="0" w:color="auto"/>
                    <w:right w:val="none" w:sz="0" w:space="0" w:color="auto"/>
                  </w:divBdr>
                  <w:divsChild>
                    <w:div w:id="1100757182">
                      <w:marLeft w:val="0"/>
                      <w:marRight w:val="0"/>
                      <w:marTop w:val="0"/>
                      <w:marBottom w:val="0"/>
                      <w:divBdr>
                        <w:top w:val="none" w:sz="0" w:space="0" w:color="auto"/>
                        <w:left w:val="none" w:sz="0" w:space="0" w:color="auto"/>
                        <w:bottom w:val="none" w:sz="0" w:space="0" w:color="auto"/>
                        <w:right w:val="none" w:sz="0" w:space="0" w:color="auto"/>
                      </w:divBdr>
                    </w:div>
                  </w:divsChild>
                </w:div>
                <w:div w:id="116409698">
                  <w:marLeft w:val="0"/>
                  <w:marRight w:val="0"/>
                  <w:marTop w:val="0"/>
                  <w:marBottom w:val="0"/>
                  <w:divBdr>
                    <w:top w:val="none" w:sz="0" w:space="0" w:color="auto"/>
                    <w:left w:val="none" w:sz="0" w:space="0" w:color="auto"/>
                    <w:bottom w:val="none" w:sz="0" w:space="0" w:color="auto"/>
                    <w:right w:val="none" w:sz="0" w:space="0" w:color="auto"/>
                  </w:divBdr>
                  <w:divsChild>
                    <w:div w:id="1009066116">
                      <w:marLeft w:val="0"/>
                      <w:marRight w:val="0"/>
                      <w:marTop w:val="0"/>
                      <w:marBottom w:val="0"/>
                      <w:divBdr>
                        <w:top w:val="none" w:sz="0" w:space="0" w:color="auto"/>
                        <w:left w:val="none" w:sz="0" w:space="0" w:color="auto"/>
                        <w:bottom w:val="none" w:sz="0" w:space="0" w:color="auto"/>
                        <w:right w:val="none" w:sz="0" w:space="0" w:color="auto"/>
                      </w:divBdr>
                    </w:div>
                  </w:divsChild>
                </w:div>
                <w:div w:id="1060132348">
                  <w:marLeft w:val="0"/>
                  <w:marRight w:val="0"/>
                  <w:marTop w:val="0"/>
                  <w:marBottom w:val="0"/>
                  <w:divBdr>
                    <w:top w:val="none" w:sz="0" w:space="0" w:color="auto"/>
                    <w:left w:val="none" w:sz="0" w:space="0" w:color="auto"/>
                    <w:bottom w:val="none" w:sz="0" w:space="0" w:color="auto"/>
                    <w:right w:val="none" w:sz="0" w:space="0" w:color="auto"/>
                  </w:divBdr>
                  <w:divsChild>
                    <w:div w:id="1411580373">
                      <w:marLeft w:val="0"/>
                      <w:marRight w:val="0"/>
                      <w:marTop w:val="0"/>
                      <w:marBottom w:val="0"/>
                      <w:divBdr>
                        <w:top w:val="none" w:sz="0" w:space="0" w:color="auto"/>
                        <w:left w:val="none" w:sz="0" w:space="0" w:color="auto"/>
                        <w:bottom w:val="none" w:sz="0" w:space="0" w:color="auto"/>
                        <w:right w:val="none" w:sz="0" w:space="0" w:color="auto"/>
                      </w:divBdr>
                    </w:div>
                  </w:divsChild>
                </w:div>
                <w:div w:id="2134400893">
                  <w:marLeft w:val="0"/>
                  <w:marRight w:val="0"/>
                  <w:marTop w:val="0"/>
                  <w:marBottom w:val="0"/>
                  <w:divBdr>
                    <w:top w:val="none" w:sz="0" w:space="0" w:color="auto"/>
                    <w:left w:val="none" w:sz="0" w:space="0" w:color="auto"/>
                    <w:bottom w:val="none" w:sz="0" w:space="0" w:color="auto"/>
                    <w:right w:val="none" w:sz="0" w:space="0" w:color="auto"/>
                  </w:divBdr>
                  <w:divsChild>
                    <w:div w:id="1495148627">
                      <w:marLeft w:val="0"/>
                      <w:marRight w:val="0"/>
                      <w:marTop w:val="0"/>
                      <w:marBottom w:val="0"/>
                      <w:divBdr>
                        <w:top w:val="none" w:sz="0" w:space="0" w:color="auto"/>
                        <w:left w:val="none" w:sz="0" w:space="0" w:color="auto"/>
                        <w:bottom w:val="none" w:sz="0" w:space="0" w:color="auto"/>
                        <w:right w:val="none" w:sz="0" w:space="0" w:color="auto"/>
                      </w:divBdr>
                    </w:div>
                  </w:divsChild>
                </w:div>
                <w:div w:id="692802544">
                  <w:marLeft w:val="0"/>
                  <w:marRight w:val="0"/>
                  <w:marTop w:val="0"/>
                  <w:marBottom w:val="0"/>
                  <w:divBdr>
                    <w:top w:val="none" w:sz="0" w:space="0" w:color="auto"/>
                    <w:left w:val="none" w:sz="0" w:space="0" w:color="auto"/>
                    <w:bottom w:val="none" w:sz="0" w:space="0" w:color="auto"/>
                    <w:right w:val="none" w:sz="0" w:space="0" w:color="auto"/>
                  </w:divBdr>
                  <w:divsChild>
                    <w:div w:id="1617517806">
                      <w:marLeft w:val="0"/>
                      <w:marRight w:val="0"/>
                      <w:marTop w:val="0"/>
                      <w:marBottom w:val="0"/>
                      <w:divBdr>
                        <w:top w:val="none" w:sz="0" w:space="0" w:color="auto"/>
                        <w:left w:val="none" w:sz="0" w:space="0" w:color="auto"/>
                        <w:bottom w:val="none" w:sz="0" w:space="0" w:color="auto"/>
                        <w:right w:val="none" w:sz="0" w:space="0" w:color="auto"/>
                      </w:divBdr>
                    </w:div>
                    <w:div w:id="1587569127">
                      <w:marLeft w:val="0"/>
                      <w:marRight w:val="0"/>
                      <w:marTop w:val="0"/>
                      <w:marBottom w:val="0"/>
                      <w:divBdr>
                        <w:top w:val="none" w:sz="0" w:space="0" w:color="auto"/>
                        <w:left w:val="none" w:sz="0" w:space="0" w:color="auto"/>
                        <w:bottom w:val="none" w:sz="0" w:space="0" w:color="auto"/>
                        <w:right w:val="none" w:sz="0" w:space="0" w:color="auto"/>
                      </w:divBdr>
                    </w:div>
                    <w:div w:id="1761220143">
                      <w:marLeft w:val="0"/>
                      <w:marRight w:val="0"/>
                      <w:marTop w:val="0"/>
                      <w:marBottom w:val="0"/>
                      <w:divBdr>
                        <w:top w:val="none" w:sz="0" w:space="0" w:color="auto"/>
                        <w:left w:val="none" w:sz="0" w:space="0" w:color="auto"/>
                        <w:bottom w:val="none" w:sz="0" w:space="0" w:color="auto"/>
                        <w:right w:val="none" w:sz="0" w:space="0" w:color="auto"/>
                      </w:divBdr>
                    </w:div>
                    <w:div w:id="1025717756">
                      <w:marLeft w:val="0"/>
                      <w:marRight w:val="0"/>
                      <w:marTop w:val="0"/>
                      <w:marBottom w:val="0"/>
                      <w:divBdr>
                        <w:top w:val="none" w:sz="0" w:space="0" w:color="auto"/>
                        <w:left w:val="none" w:sz="0" w:space="0" w:color="auto"/>
                        <w:bottom w:val="none" w:sz="0" w:space="0" w:color="auto"/>
                        <w:right w:val="none" w:sz="0" w:space="0" w:color="auto"/>
                      </w:divBdr>
                    </w:div>
                    <w:div w:id="123473370">
                      <w:marLeft w:val="0"/>
                      <w:marRight w:val="0"/>
                      <w:marTop w:val="0"/>
                      <w:marBottom w:val="0"/>
                      <w:divBdr>
                        <w:top w:val="none" w:sz="0" w:space="0" w:color="auto"/>
                        <w:left w:val="none" w:sz="0" w:space="0" w:color="auto"/>
                        <w:bottom w:val="none" w:sz="0" w:space="0" w:color="auto"/>
                        <w:right w:val="none" w:sz="0" w:space="0" w:color="auto"/>
                      </w:divBdr>
                    </w:div>
                    <w:div w:id="1010182328">
                      <w:marLeft w:val="0"/>
                      <w:marRight w:val="0"/>
                      <w:marTop w:val="0"/>
                      <w:marBottom w:val="0"/>
                      <w:divBdr>
                        <w:top w:val="none" w:sz="0" w:space="0" w:color="auto"/>
                        <w:left w:val="none" w:sz="0" w:space="0" w:color="auto"/>
                        <w:bottom w:val="none" w:sz="0" w:space="0" w:color="auto"/>
                        <w:right w:val="none" w:sz="0" w:space="0" w:color="auto"/>
                      </w:divBdr>
                    </w:div>
                  </w:divsChild>
                </w:div>
                <w:div w:id="1434326664">
                  <w:marLeft w:val="0"/>
                  <w:marRight w:val="0"/>
                  <w:marTop w:val="0"/>
                  <w:marBottom w:val="0"/>
                  <w:divBdr>
                    <w:top w:val="none" w:sz="0" w:space="0" w:color="auto"/>
                    <w:left w:val="none" w:sz="0" w:space="0" w:color="auto"/>
                    <w:bottom w:val="none" w:sz="0" w:space="0" w:color="auto"/>
                    <w:right w:val="none" w:sz="0" w:space="0" w:color="auto"/>
                  </w:divBdr>
                  <w:divsChild>
                    <w:div w:id="979654427">
                      <w:marLeft w:val="0"/>
                      <w:marRight w:val="0"/>
                      <w:marTop w:val="0"/>
                      <w:marBottom w:val="0"/>
                      <w:divBdr>
                        <w:top w:val="none" w:sz="0" w:space="0" w:color="auto"/>
                        <w:left w:val="none" w:sz="0" w:space="0" w:color="auto"/>
                        <w:bottom w:val="none" w:sz="0" w:space="0" w:color="auto"/>
                        <w:right w:val="none" w:sz="0" w:space="0" w:color="auto"/>
                      </w:divBdr>
                    </w:div>
                  </w:divsChild>
                </w:div>
                <w:div w:id="1308823330">
                  <w:marLeft w:val="0"/>
                  <w:marRight w:val="0"/>
                  <w:marTop w:val="0"/>
                  <w:marBottom w:val="0"/>
                  <w:divBdr>
                    <w:top w:val="none" w:sz="0" w:space="0" w:color="auto"/>
                    <w:left w:val="none" w:sz="0" w:space="0" w:color="auto"/>
                    <w:bottom w:val="none" w:sz="0" w:space="0" w:color="auto"/>
                    <w:right w:val="none" w:sz="0" w:space="0" w:color="auto"/>
                  </w:divBdr>
                  <w:divsChild>
                    <w:div w:id="2108572942">
                      <w:marLeft w:val="0"/>
                      <w:marRight w:val="0"/>
                      <w:marTop w:val="0"/>
                      <w:marBottom w:val="0"/>
                      <w:divBdr>
                        <w:top w:val="none" w:sz="0" w:space="0" w:color="auto"/>
                        <w:left w:val="none" w:sz="0" w:space="0" w:color="auto"/>
                        <w:bottom w:val="none" w:sz="0" w:space="0" w:color="auto"/>
                        <w:right w:val="none" w:sz="0" w:space="0" w:color="auto"/>
                      </w:divBdr>
                    </w:div>
                  </w:divsChild>
                </w:div>
                <w:div w:id="1233589477">
                  <w:marLeft w:val="0"/>
                  <w:marRight w:val="0"/>
                  <w:marTop w:val="0"/>
                  <w:marBottom w:val="0"/>
                  <w:divBdr>
                    <w:top w:val="none" w:sz="0" w:space="0" w:color="auto"/>
                    <w:left w:val="none" w:sz="0" w:space="0" w:color="auto"/>
                    <w:bottom w:val="none" w:sz="0" w:space="0" w:color="auto"/>
                    <w:right w:val="none" w:sz="0" w:space="0" w:color="auto"/>
                  </w:divBdr>
                  <w:divsChild>
                    <w:div w:id="301430294">
                      <w:marLeft w:val="0"/>
                      <w:marRight w:val="0"/>
                      <w:marTop w:val="0"/>
                      <w:marBottom w:val="0"/>
                      <w:divBdr>
                        <w:top w:val="none" w:sz="0" w:space="0" w:color="auto"/>
                        <w:left w:val="none" w:sz="0" w:space="0" w:color="auto"/>
                        <w:bottom w:val="none" w:sz="0" w:space="0" w:color="auto"/>
                        <w:right w:val="none" w:sz="0" w:space="0" w:color="auto"/>
                      </w:divBdr>
                    </w:div>
                  </w:divsChild>
                </w:div>
                <w:div w:id="938560621">
                  <w:marLeft w:val="0"/>
                  <w:marRight w:val="0"/>
                  <w:marTop w:val="0"/>
                  <w:marBottom w:val="0"/>
                  <w:divBdr>
                    <w:top w:val="none" w:sz="0" w:space="0" w:color="auto"/>
                    <w:left w:val="none" w:sz="0" w:space="0" w:color="auto"/>
                    <w:bottom w:val="none" w:sz="0" w:space="0" w:color="auto"/>
                    <w:right w:val="none" w:sz="0" w:space="0" w:color="auto"/>
                  </w:divBdr>
                  <w:divsChild>
                    <w:div w:id="371806335">
                      <w:marLeft w:val="0"/>
                      <w:marRight w:val="0"/>
                      <w:marTop w:val="0"/>
                      <w:marBottom w:val="0"/>
                      <w:divBdr>
                        <w:top w:val="none" w:sz="0" w:space="0" w:color="auto"/>
                        <w:left w:val="none" w:sz="0" w:space="0" w:color="auto"/>
                        <w:bottom w:val="none" w:sz="0" w:space="0" w:color="auto"/>
                        <w:right w:val="none" w:sz="0" w:space="0" w:color="auto"/>
                      </w:divBdr>
                    </w:div>
                  </w:divsChild>
                </w:div>
                <w:div w:id="1485584273">
                  <w:marLeft w:val="0"/>
                  <w:marRight w:val="0"/>
                  <w:marTop w:val="0"/>
                  <w:marBottom w:val="0"/>
                  <w:divBdr>
                    <w:top w:val="none" w:sz="0" w:space="0" w:color="auto"/>
                    <w:left w:val="none" w:sz="0" w:space="0" w:color="auto"/>
                    <w:bottom w:val="none" w:sz="0" w:space="0" w:color="auto"/>
                    <w:right w:val="none" w:sz="0" w:space="0" w:color="auto"/>
                  </w:divBdr>
                  <w:divsChild>
                    <w:div w:id="588465159">
                      <w:marLeft w:val="0"/>
                      <w:marRight w:val="0"/>
                      <w:marTop w:val="0"/>
                      <w:marBottom w:val="0"/>
                      <w:divBdr>
                        <w:top w:val="none" w:sz="0" w:space="0" w:color="auto"/>
                        <w:left w:val="none" w:sz="0" w:space="0" w:color="auto"/>
                        <w:bottom w:val="none" w:sz="0" w:space="0" w:color="auto"/>
                        <w:right w:val="none" w:sz="0" w:space="0" w:color="auto"/>
                      </w:divBdr>
                    </w:div>
                  </w:divsChild>
                </w:div>
                <w:div w:id="1691486585">
                  <w:marLeft w:val="0"/>
                  <w:marRight w:val="0"/>
                  <w:marTop w:val="0"/>
                  <w:marBottom w:val="0"/>
                  <w:divBdr>
                    <w:top w:val="none" w:sz="0" w:space="0" w:color="auto"/>
                    <w:left w:val="none" w:sz="0" w:space="0" w:color="auto"/>
                    <w:bottom w:val="none" w:sz="0" w:space="0" w:color="auto"/>
                    <w:right w:val="none" w:sz="0" w:space="0" w:color="auto"/>
                  </w:divBdr>
                  <w:divsChild>
                    <w:div w:id="1444425580">
                      <w:marLeft w:val="0"/>
                      <w:marRight w:val="0"/>
                      <w:marTop w:val="0"/>
                      <w:marBottom w:val="0"/>
                      <w:divBdr>
                        <w:top w:val="none" w:sz="0" w:space="0" w:color="auto"/>
                        <w:left w:val="none" w:sz="0" w:space="0" w:color="auto"/>
                        <w:bottom w:val="none" w:sz="0" w:space="0" w:color="auto"/>
                        <w:right w:val="none" w:sz="0" w:space="0" w:color="auto"/>
                      </w:divBdr>
                    </w:div>
                  </w:divsChild>
                </w:div>
                <w:div w:id="2079091195">
                  <w:marLeft w:val="0"/>
                  <w:marRight w:val="0"/>
                  <w:marTop w:val="0"/>
                  <w:marBottom w:val="0"/>
                  <w:divBdr>
                    <w:top w:val="none" w:sz="0" w:space="0" w:color="auto"/>
                    <w:left w:val="none" w:sz="0" w:space="0" w:color="auto"/>
                    <w:bottom w:val="none" w:sz="0" w:space="0" w:color="auto"/>
                    <w:right w:val="none" w:sz="0" w:space="0" w:color="auto"/>
                  </w:divBdr>
                  <w:divsChild>
                    <w:div w:id="1703163504">
                      <w:marLeft w:val="0"/>
                      <w:marRight w:val="0"/>
                      <w:marTop w:val="0"/>
                      <w:marBottom w:val="0"/>
                      <w:divBdr>
                        <w:top w:val="none" w:sz="0" w:space="0" w:color="auto"/>
                        <w:left w:val="none" w:sz="0" w:space="0" w:color="auto"/>
                        <w:bottom w:val="none" w:sz="0" w:space="0" w:color="auto"/>
                        <w:right w:val="none" w:sz="0" w:space="0" w:color="auto"/>
                      </w:divBdr>
                    </w:div>
                  </w:divsChild>
                </w:div>
                <w:div w:id="300768810">
                  <w:marLeft w:val="0"/>
                  <w:marRight w:val="0"/>
                  <w:marTop w:val="0"/>
                  <w:marBottom w:val="0"/>
                  <w:divBdr>
                    <w:top w:val="none" w:sz="0" w:space="0" w:color="auto"/>
                    <w:left w:val="none" w:sz="0" w:space="0" w:color="auto"/>
                    <w:bottom w:val="none" w:sz="0" w:space="0" w:color="auto"/>
                    <w:right w:val="none" w:sz="0" w:space="0" w:color="auto"/>
                  </w:divBdr>
                  <w:divsChild>
                    <w:div w:id="2057510968">
                      <w:marLeft w:val="0"/>
                      <w:marRight w:val="0"/>
                      <w:marTop w:val="0"/>
                      <w:marBottom w:val="0"/>
                      <w:divBdr>
                        <w:top w:val="none" w:sz="0" w:space="0" w:color="auto"/>
                        <w:left w:val="none" w:sz="0" w:space="0" w:color="auto"/>
                        <w:bottom w:val="none" w:sz="0" w:space="0" w:color="auto"/>
                        <w:right w:val="none" w:sz="0" w:space="0" w:color="auto"/>
                      </w:divBdr>
                    </w:div>
                  </w:divsChild>
                </w:div>
                <w:div w:id="1282297406">
                  <w:marLeft w:val="0"/>
                  <w:marRight w:val="0"/>
                  <w:marTop w:val="0"/>
                  <w:marBottom w:val="0"/>
                  <w:divBdr>
                    <w:top w:val="none" w:sz="0" w:space="0" w:color="auto"/>
                    <w:left w:val="none" w:sz="0" w:space="0" w:color="auto"/>
                    <w:bottom w:val="none" w:sz="0" w:space="0" w:color="auto"/>
                    <w:right w:val="none" w:sz="0" w:space="0" w:color="auto"/>
                  </w:divBdr>
                  <w:divsChild>
                    <w:div w:id="550265171">
                      <w:marLeft w:val="0"/>
                      <w:marRight w:val="0"/>
                      <w:marTop w:val="0"/>
                      <w:marBottom w:val="0"/>
                      <w:divBdr>
                        <w:top w:val="none" w:sz="0" w:space="0" w:color="auto"/>
                        <w:left w:val="none" w:sz="0" w:space="0" w:color="auto"/>
                        <w:bottom w:val="none" w:sz="0" w:space="0" w:color="auto"/>
                        <w:right w:val="none" w:sz="0" w:space="0" w:color="auto"/>
                      </w:divBdr>
                    </w:div>
                  </w:divsChild>
                </w:div>
                <w:div w:id="1373725480">
                  <w:marLeft w:val="0"/>
                  <w:marRight w:val="0"/>
                  <w:marTop w:val="0"/>
                  <w:marBottom w:val="0"/>
                  <w:divBdr>
                    <w:top w:val="none" w:sz="0" w:space="0" w:color="auto"/>
                    <w:left w:val="none" w:sz="0" w:space="0" w:color="auto"/>
                    <w:bottom w:val="none" w:sz="0" w:space="0" w:color="auto"/>
                    <w:right w:val="none" w:sz="0" w:space="0" w:color="auto"/>
                  </w:divBdr>
                  <w:divsChild>
                    <w:div w:id="909921411">
                      <w:marLeft w:val="0"/>
                      <w:marRight w:val="0"/>
                      <w:marTop w:val="0"/>
                      <w:marBottom w:val="0"/>
                      <w:divBdr>
                        <w:top w:val="none" w:sz="0" w:space="0" w:color="auto"/>
                        <w:left w:val="none" w:sz="0" w:space="0" w:color="auto"/>
                        <w:bottom w:val="none" w:sz="0" w:space="0" w:color="auto"/>
                        <w:right w:val="none" w:sz="0" w:space="0" w:color="auto"/>
                      </w:divBdr>
                    </w:div>
                  </w:divsChild>
                </w:div>
                <w:div w:id="842164942">
                  <w:marLeft w:val="0"/>
                  <w:marRight w:val="0"/>
                  <w:marTop w:val="0"/>
                  <w:marBottom w:val="0"/>
                  <w:divBdr>
                    <w:top w:val="none" w:sz="0" w:space="0" w:color="auto"/>
                    <w:left w:val="none" w:sz="0" w:space="0" w:color="auto"/>
                    <w:bottom w:val="none" w:sz="0" w:space="0" w:color="auto"/>
                    <w:right w:val="none" w:sz="0" w:space="0" w:color="auto"/>
                  </w:divBdr>
                  <w:divsChild>
                    <w:div w:id="4195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17092">
          <w:marLeft w:val="0"/>
          <w:marRight w:val="0"/>
          <w:marTop w:val="0"/>
          <w:marBottom w:val="0"/>
          <w:divBdr>
            <w:top w:val="none" w:sz="0" w:space="0" w:color="auto"/>
            <w:left w:val="none" w:sz="0" w:space="0" w:color="auto"/>
            <w:bottom w:val="none" w:sz="0" w:space="0" w:color="auto"/>
            <w:right w:val="none" w:sz="0" w:space="0" w:color="auto"/>
          </w:divBdr>
        </w:div>
        <w:div w:id="1377966045">
          <w:marLeft w:val="0"/>
          <w:marRight w:val="0"/>
          <w:marTop w:val="0"/>
          <w:marBottom w:val="0"/>
          <w:divBdr>
            <w:top w:val="none" w:sz="0" w:space="0" w:color="auto"/>
            <w:left w:val="none" w:sz="0" w:space="0" w:color="auto"/>
            <w:bottom w:val="none" w:sz="0" w:space="0" w:color="auto"/>
            <w:right w:val="none" w:sz="0" w:space="0" w:color="auto"/>
          </w:divBdr>
        </w:div>
        <w:div w:id="2059432193">
          <w:marLeft w:val="0"/>
          <w:marRight w:val="0"/>
          <w:marTop w:val="0"/>
          <w:marBottom w:val="0"/>
          <w:divBdr>
            <w:top w:val="none" w:sz="0" w:space="0" w:color="auto"/>
            <w:left w:val="none" w:sz="0" w:space="0" w:color="auto"/>
            <w:bottom w:val="none" w:sz="0" w:space="0" w:color="auto"/>
            <w:right w:val="none" w:sz="0" w:space="0" w:color="auto"/>
          </w:divBdr>
        </w:div>
        <w:div w:id="1610626911">
          <w:marLeft w:val="0"/>
          <w:marRight w:val="0"/>
          <w:marTop w:val="0"/>
          <w:marBottom w:val="0"/>
          <w:divBdr>
            <w:top w:val="none" w:sz="0" w:space="0" w:color="auto"/>
            <w:left w:val="none" w:sz="0" w:space="0" w:color="auto"/>
            <w:bottom w:val="none" w:sz="0" w:space="0" w:color="auto"/>
            <w:right w:val="none" w:sz="0" w:space="0" w:color="auto"/>
          </w:divBdr>
        </w:div>
        <w:div w:id="1043022109">
          <w:marLeft w:val="0"/>
          <w:marRight w:val="0"/>
          <w:marTop w:val="0"/>
          <w:marBottom w:val="0"/>
          <w:divBdr>
            <w:top w:val="none" w:sz="0" w:space="0" w:color="auto"/>
            <w:left w:val="none" w:sz="0" w:space="0" w:color="auto"/>
            <w:bottom w:val="none" w:sz="0" w:space="0" w:color="auto"/>
            <w:right w:val="none" w:sz="0" w:space="0" w:color="auto"/>
          </w:divBdr>
        </w:div>
        <w:div w:id="323315671">
          <w:marLeft w:val="0"/>
          <w:marRight w:val="0"/>
          <w:marTop w:val="0"/>
          <w:marBottom w:val="0"/>
          <w:divBdr>
            <w:top w:val="none" w:sz="0" w:space="0" w:color="auto"/>
            <w:left w:val="none" w:sz="0" w:space="0" w:color="auto"/>
            <w:bottom w:val="none" w:sz="0" w:space="0" w:color="auto"/>
            <w:right w:val="none" w:sz="0" w:space="0" w:color="auto"/>
          </w:divBdr>
        </w:div>
        <w:div w:id="1085689862">
          <w:marLeft w:val="0"/>
          <w:marRight w:val="0"/>
          <w:marTop w:val="0"/>
          <w:marBottom w:val="0"/>
          <w:divBdr>
            <w:top w:val="none" w:sz="0" w:space="0" w:color="auto"/>
            <w:left w:val="none" w:sz="0" w:space="0" w:color="auto"/>
            <w:bottom w:val="none" w:sz="0" w:space="0" w:color="auto"/>
            <w:right w:val="none" w:sz="0" w:space="0" w:color="auto"/>
          </w:divBdr>
        </w:div>
        <w:div w:id="500700414">
          <w:marLeft w:val="0"/>
          <w:marRight w:val="0"/>
          <w:marTop w:val="0"/>
          <w:marBottom w:val="0"/>
          <w:divBdr>
            <w:top w:val="none" w:sz="0" w:space="0" w:color="auto"/>
            <w:left w:val="none" w:sz="0" w:space="0" w:color="auto"/>
            <w:bottom w:val="none" w:sz="0" w:space="0" w:color="auto"/>
            <w:right w:val="none" w:sz="0" w:space="0" w:color="auto"/>
          </w:divBdr>
        </w:div>
        <w:div w:id="1814828613">
          <w:marLeft w:val="0"/>
          <w:marRight w:val="0"/>
          <w:marTop w:val="0"/>
          <w:marBottom w:val="0"/>
          <w:divBdr>
            <w:top w:val="none" w:sz="0" w:space="0" w:color="auto"/>
            <w:left w:val="none" w:sz="0" w:space="0" w:color="auto"/>
            <w:bottom w:val="none" w:sz="0" w:space="0" w:color="auto"/>
            <w:right w:val="none" w:sz="0" w:space="0" w:color="auto"/>
          </w:divBdr>
        </w:div>
        <w:div w:id="1785032365">
          <w:marLeft w:val="0"/>
          <w:marRight w:val="0"/>
          <w:marTop w:val="0"/>
          <w:marBottom w:val="0"/>
          <w:divBdr>
            <w:top w:val="none" w:sz="0" w:space="0" w:color="auto"/>
            <w:left w:val="none" w:sz="0" w:space="0" w:color="auto"/>
            <w:bottom w:val="none" w:sz="0" w:space="0" w:color="auto"/>
            <w:right w:val="none" w:sz="0" w:space="0" w:color="auto"/>
          </w:divBdr>
        </w:div>
        <w:div w:id="501701982">
          <w:marLeft w:val="0"/>
          <w:marRight w:val="0"/>
          <w:marTop w:val="0"/>
          <w:marBottom w:val="0"/>
          <w:divBdr>
            <w:top w:val="none" w:sz="0" w:space="0" w:color="auto"/>
            <w:left w:val="none" w:sz="0" w:space="0" w:color="auto"/>
            <w:bottom w:val="none" w:sz="0" w:space="0" w:color="auto"/>
            <w:right w:val="none" w:sz="0" w:space="0" w:color="auto"/>
          </w:divBdr>
        </w:div>
        <w:div w:id="1921913514">
          <w:marLeft w:val="0"/>
          <w:marRight w:val="0"/>
          <w:marTop w:val="0"/>
          <w:marBottom w:val="0"/>
          <w:divBdr>
            <w:top w:val="none" w:sz="0" w:space="0" w:color="auto"/>
            <w:left w:val="none" w:sz="0" w:space="0" w:color="auto"/>
            <w:bottom w:val="none" w:sz="0" w:space="0" w:color="auto"/>
            <w:right w:val="none" w:sz="0" w:space="0" w:color="auto"/>
          </w:divBdr>
        </w:div>
        <w:div w:id="426850672">
          <w:marLeft w:val="0"/>
          <w:marRight w:val="0"/>
          <w:marTop w:val="0"/>
          <w:marBottom w:val="0"/>
          <w:divBdr>
            <w:top w:val="none" w:sz="0" w:space="0" w:color="auto"/>
            <w:left w:val="none" w:sz="0" w:space="0" w:color="auto"/>
            <w:bottom w:val="none" w:sz="0" w:space="0" w:color="auto"/>
            <w:right w:val="none" w:sz="0" w:space="0" w:color="auto"/>
          </w:divBdr>
        </w:div>
        <w:div w:id="540897793">
          <w:marLeft w:val="0"/>
          <w:marRight w:val="0"/>
          <w:marTop w:val="0"/>
          <w:marBottom w:val="0"/>
          <w:divBdr>
            <w:top w:val="none" w:sz="0" w:space="0" w:color="auto"/>
            <w:left w:val="none" w:sz="0" w:space="0" w:color="auto"/>
            <w:bottom w:val="none" w:sz="0" w:space="0" w:color="auto"/>
            <w:right w:val="none" w:sz="0" w:space="0" w:color="auto"/>
          </w:divBdr>
        </w:div>
        <w:div w:id="1279410498">
          <w:marLeft w:val="0"/>
          <w:marRight w:val="0"/>
          <w:marTop w:val="0"/>
          <w:marBottom w:val="0"/>
          <w:divBdr>
            <w:top w:val="none" w:sz="0" w:space="0" w:color="auto"/>
            <w:left w:val="none" w:sz="0" w:space="0" w:color="auto"/>
            <w:bottom w:val="none" w:sz="0" w:space="0" w:color="auto"/>
            <w:right w:val="none" w:sz="0" w:space="0" w:color="auto"/>
          </w:divBdr>
        </w:div>
        <w:div w:id="775560715">
          <w:marLeft w:val="0"/>
          <w:marRight w:val="0"/>
          <w:marTop w:val="0"/>
          <w:marBottom w:val="0"/>
          <w:divBdr>
            <w:top w:val="none" w:sz="0" w:space="0" w:color="auto"/>
            <w:left w:val="none" w:sz="0" w:space="0" w:color="auto"/>
            <w:bottom w:val="none" w:sz="0" w:space="0" w:color="auto"/>
            <w:right w:val="none" w:sz="0" w:space="0" w:color="auto"/>
          </w:divBdr>
        </w:div>
      </w:divsChild>
    </w:div>
    <w:div w:id="576862911">
      <w:bodyDiv w:val="1"/>
      <w:marLeft w:val="0"/>
      <w:marRight w:val="0"/>
      <w:marTop w:val="0"/>
      <w:marBottom w:val="0"/>
      <w:divBdr>
        <w:top w:val="none" w:sz="0" w:space="0" w:color="auto"/>
        <w:left w:val="none" w:sz="0" w:space="0" w:color="auto"/>
        <w:bottom w:val="none" w:sz="0" w:space="0" w:color="auto"/>
        <w:right w:val="none" w:sz="0" w:space="0" w:color="auto"/>
      </w:divBdr>
    </w:div>
    <w:div w:id="661666297">
      <w:bodyDiv w:val="1"/>
      <w:marLeft w:val="0"/>
      <w:marRight w:val="0"/>
      <w:marTop w:val="0"/>
      <w:marBottom w:val="0"/>
      <w:divBdr>
        <w:top w:val="none" w:sz="0" w:space="0" w:color="auto"/>
        <w:left w:val="none" w:sz="0" w:space="0" w:color="auto"/>
        <w:bottom w:val="none" w:sz="0" w:space="0" w:color="auto"/>
        <w:right w:val="none" w:sz="0" w:space="0" w:color="auto"/>
      </w:divBdr>
    </w:div>
    <w:div w:id="719941428">
      <w:bodyDiv w:val="1"/>
      <w:marLeft w:val="0"/>
      <w:marRight w:val="0"/>
      <w:marTop w:val="0"/>
      <w:marBottom w:val="0"/>
      <w:divBdr>
        <w:top w:val="none" w:sz="0" w:space="0" w:color="auto"/>
        <w:left w:val="none" w:sz="0" w:space="0" w:color="auto"/>
        <w:bottom w:val="none" w:sz="0" w:space="0" w:color="auto"/>
        <w:right w:val="none" w:sz="0" w:space="0" w:color="auto"/>
      </w:divBdr>
    </w:div>
    <w:div w:id="741098314">
      <w:bodyDiv w:val="1"/>
      <w:marLeft w:val="0"/>
      <w:marRight w:val="0"/>
      <w:marTop w:val="0"/>
      <w:marBottom w:val="0"/>
      <w:divBdr>
        <w:top w:val="none" w:sz="0" w:space="0" w:color="auto"/>
        <w:left w:val="none" w:sz="0" w:space="0" w:color="auto"/>
        <w:bottom w:val="none" w:sz="0" w:space="0" w:color="auto"/>
        <w:right w:val="none" w:sz="0" w:space="0" w:color="auto"/>
      </w:divBdr>
    </w:div>
    <w:div w:id="794177784">
      <w:bodyDiv w:val="1"/>
      <w:marLeft w:val="0"/>
      <w:marRight w:val="0"/>
      <w:marTop w:val="0"/>
      <w:marBottom w:val="0"/>
      <w:divBdr>
        <w:top w:val="none" w:sz="0" w:space="0" w:color="auto"/>
        <w:left w:val="none" w:sz="0" w:space="0" w:color="auto"/>
        <w:bottom w:val="none" w:sz="0" w:space="0" w:color="auto"/>
        <w:right w:val="none" w:sz="0" w:space="0" w:color="auto"/>
      </w:divBdr>
    </w:div>
    <w:div w:id="837767416">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953288568">
      <w:bodyDiv w:val="1"/>
      <w:marLeft w:val="0"/>
      <w:marRight w:val="0"/>
      <w:marTop w:val="0"/>
      <w:marBottom w:val="0"/>
      <w:divBdr>
        <w:top w:val="none" w:sz="0" w:space="0" w:color="auto"/>
        <w:left w:val="none" w:sz="0" w:space="0" w:color="auto"/>
        <w:bottom w:val="none" w:sz="0" w:space="0" w:color="auto"/>
        <w:right w:val="none" w:sz="0" w:space="0" w:color="auto"/>
      </w:divBdr>
    </w:div>
    <w:div w:id="1001808494">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074934478">
      <w:bodyDiv w:val="1"/>
      <w:marLeft w:val="0"/>
      <w:marRight w:val="0"/>
      <w:marTop w:val="0"/>
      <w:marBottom w:val="0"/>
      <w:divBdr>
        <w:top w:val="none" w:sz="0" w:space="0" w:color="auto"/>
        <w:left w:val="none" w:sz="0" w:space="0" w:color="auto"/>
        <w:bottom w:val="none" w:sz="0" w:space="0" w:color="auto"/>
        <w:right w:val="none" w:sz="0" w:space="0" w:color="auto"/>
      </w:divBdr>
    </w:div>
    <w:div w:id="1124620719">
      <w:bodyDiv w:val="1"/>
      <w:marLeft w:val="0"/>
      <w:marRight w:val="0"/>
      <w:marTop w:val="0"/>
      <w:marBottom w:val="0"/>
      <w:divBdr>
        <w:top w:val="none" w:sz="0" w:space="0" w:color="auto"/>
        <w:left w:val="none" w:sz="0" w:space="0" w:color="auto"/>
        <w:bottom w:val="none" w:sz="0" w:space="0" w:color="auto"/>
        <w:right w:val="none" w:sz="0" w:space="0" w:color="auto"/>
      </w:divBdr>
    </w:div>
    <w:div w:id="1126772132">
      <w:bodyDiv w:val="1"/>
      <w:marLeft w:val="0"/>
      <w:marRight w:val="0"/>
      <w:marTop w:val="0"/>
      <w:marBottom w:val="0"/>
      <w:divBdr>
        <w:top w:val="none" w:sz="0" w:space="0" w:color="auto"/>
        <w:left w:val="none" w:sz="0" w:space="0" w:color="auto"/>
        <w:bottom w:val="none" w:sz="0" w:space="0" w:color="auto"/>
        <w:right w:val="none" w:sz="0" w:space="0" w:color="auto"/>
      </w:divBdr>
    </w:div>
    <w:div w:id="1128158444">
      <w:bodyDiv w:val="1"/>
      <w:marLeft w:val="0"/>
      <w:marRight w:val="0"/>
      <w:marTop w:val="0"/>
      <w:marBottom w:val="0"/>
      <w:divBdr>
        <w:top w:val="none" w:sz="0" w:space="0" w:color="auto"/>
        <w:left w:val="none" w:sz="0" w:space="0" w:color="auto"/>
        <w:bottom w:val="none" w:sz="0" w:space="0" w:color="auto"/>
        <w:right w:val="none" w:sz="0" w:space="0" w:color="auto"/>
      </w:divBdr>
      <w:divsChild>
        <w:div w:id="1297683966">
          <w:marLeft w:val="0"/>
          <w:marRight w:val="0"/>
          <w:marTop w:val="0"/>
          <w:marBottom w:val="0"/>
          <w:divBdr>
            <w:top w:val="none" w:sz="0" w:space="0" w:color="auto"/>
            <w:left w:val="none" w:sz="0" w:space="0" w:color="auto"/>
            <w:bottom w:val="none" w:sz="0" w:space="0" w:color="auto"/>
            <w:right w:val="none" w:sz="0" w:space="0" w:color="auto"/>
          </w:divBdr>
        </w:div>
      </w:divsChild>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61193059">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211304557">
      <w:bodyDiv w:val="1"/>
      <w:marLeft w:val="0"/>
      <w:marRight w:val="0"/>
      <w:marTop w:val="0"/>
      <w:marBottom w:val="0"/>
      <w:divBdr>
        <w:top w:val="none" w:sz="0" w:space="0" w:color="auto"/>
        <w:left w:val="none" w:sz="0" w:space="0" w:color="auto"/>
        <w:bottom w:val="none" w:sz="0" w:space="0" w:color="auto"/>
        <w:right w:val="none" w:sz="0" w:space="0" w:color="auto"/>
      </w:divBdr>
    </w:div>
    <w:div w:id="1307514729">
      <w:bodyDiv w:val="1"/>
      <w:marLeft w:val="0"/>
      <w:marRight w:val="0"/>
      <w:marTop w:val="0"/>
      <w:marBottom w:val="0"/>
      <w:divBdr>
        <w:top w:val="none" w:sz="0" w:space="0" w:color="auto"/>
        <w:left w:val="none" w:sz="0" w:space="0" w:color="auto"/>
        <w:bottom w:val="none" w:sz="0" w:space="0" w:color="auto"/>
        <w:right w:val="none" w:sz="0" w:space="0" w:color="auto"/>
      </w:divBdr>
    </w:div>
    <w:div w:id="1310598074">
      <w:bodyDiv w:val="1"/>
      <w:marLeft w:val="0"/>
      <w:marRight w:val="0"/>
      <w:marTop w:val="0"/>
      <w:marBottom w:val="0"/>
      <w:divBdr>
        <w:top w:val="none" w:sz="0" w:space="0" w:color="auto"/>
        <w:left w:val="none" w:sz="0" w:space="0" w:color="auto"/>
        <w:bottom w:val="none" w:sz="0" w:space="0" w:color="auto"/>
        <w:right w:val="none" w:sz="0" w:space="0" w:color="auto"/>
      </w:divBdr>
    </w:div>
    <w:div w:id="1327900141">
      <w:bodyDiv w:val="1"/>
      <w:marLeft w:val="0"/>
      <w:marRight w:val="0"/>
      <w:marTop w:val="0"/>
      <w:marBottom w:val="0"/>
      <w:divBdr>
        <w:top w:val="none" w:sz="0" w:space="0" w:color="auto"/>
        <w:left w:val="none" w:sz="0" w:space="0" w:color="auto"/>
        <w:bottom w:val="none" w:sz="0" w:space="0" w:color="auto"/>
        <w:right w:val="none" w:sz="0" w:space="0" w:color="auto"/>
      </w:divBdr>
      <w:divsChild>
        <w:div w:id="1900507750">
          <w:marLeft w:val="0"/>
          <w:marRight w:val="0"/>
          <w:marTop w:val="0"/>
          <w:marBottom w:val="0"/>
          <w:divBdr>
            <w:top w:val="none" w:sz="0" w:space="0" w:color="auto"/>
            <w:left w:val="none" w:sz="0" w:space="0" w:color="auto"/>
            <w:bottom w:val="none" w:sz="0" w:space="0" w:color="auto"/>
            <w:right w:val="none" w:sz="0" w:space="0" w:color="auto"/>
          </w:divBdr>
          <w:divsChild>
            <w:div w:id="1267227377">
              <w:marLeft w:val="0"/>
              <w:marRight w:val="0"/>
              <w:marTop w:val="0"/>
              <w:marBottom w:val="0"/>
              <w:divBdr>
                <w:top w:val="none" w:sz="0" w:space="0" w:color="auto"/>
                <w:left w:val="none" w:sz="0" w:space="0" w:color="auto"/>
                <w:bottom w:val="none" w:sz="0" w:space="0" w:color="auto"/>
                <w:right w:val="none" w:sz="0" w:space="0" w:color="auto"/>
              </w:divBdr>
              <w:divsChild>
                <w:div w:id="18821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367870710">
      <w:bodyDiv w:val="1"/>
      <w:marLeft w:val="0"/>
      <w:marRight w:val="0"/>
      <w:marTop w:val="0"/>
      <w:marBottom w:val="0"/>
      <w:divBdr>
        <w:top w:val="none" w:sz="0" w:space="0" w:color="auto"/>
        <w:left w:val="none" w:sz="0" w:space="0" w:color="auto"/>
        <w:bottom w:val="none" w:sz="0" w:space="0" w:color="auto"/>
        <w:right w:val="none" w:sz="0" w:space="0" w:color="auto"/>
      </w:divBdr>
    </w:div>
    <w:div w:id="1382945451">
      <w:bodyDiv w:val="1"/>
      <w:marLeft w:val="0"/>
      <w:marRight w:val="0"/>
      <w:marTop w:val="0"/>
      <w:marBottom w:val="0"/>
      <w:divBdr>
        <w:top w:val="none" w:sz="0" w:space="0" w:color="auto"/>
        <w:left w:val="none" w:sz="0" w:space="0" w:color="auto"/>
        <w:bottom w:val="none" w:sz="0" w:space="0" w:color="auto"/>
        <w:right w:val="none" w:sz="0" w:space="0" w:color="auto"/>
      </w:divBdr>
    </w:div>
    <w:div w:id="1486360059">
      <w:bodyDiv w:val="1"/>
      <w:marLeft w:val="0"/>
      <w:marRight w:val="0"/>
      <w:marTop w:val="0"/>
      <w:marBottom w:val="0"/>
      <w:divBdr>
        <w:top w:val="none" w:sz="0" w:space="0" w:color="auto"/>
        <w:left w:val="none" w:sz="0" w:space="0" w:color="auto"/>
        <w:bottom w:val="none" w:sz="0" w:space="0" w:color="auto"/>
        <w:right w:val="none" w:sz="0" w:space="0" w:color="auto"/>
      </w:divBdr>
    </w:div>
    <w:div w:id="1568108035">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597251745">
      <w:bodyDiv w:val="1"/>
      <w:marLeft w:val="0"/>
      <w:marRight w:val="0"/>
      <w:marTop w:val="0"/>
      <w:marBottom w:val="0"/>
      <w:divBdr>
        <w:top w:val="none" w:sz="0" w:space="0" w:color="auto"/>
        <w:left w:val="none" w:sz="0" w:space="0" w:color="auto"/>
        <w:bottom w:val="none" w:sz="0" w:space="0" w:color="auto"/>
        <w:right w:val="none" w:sz="0" w:space="0" w:color="auto"/>
      </w:divBdr>
      <w:divsChild>
        <w:div w:id="693963288">
          <w:marLeft w:val="0"/>
          <w:marRight w:val="0"/>
          <w:marTop w:val="0"/>
          <w:marBottom w:val="0"/>
          <w:divBdr>
            <w:top w:val="none" w:sz="0" w:space="0" w:color="auto"/>
            <w:left w:val="none" w:sz="0" w:space="0" w:color="auto"/>
            <w:bottom w:val="none" w:sz="0" w:space="0" w:color="auto"/>
            <w:right w:val="none" w:sz="0" w:space="0" w:color="auto"/>
          </w:divBdr>
        </w:div>
        <w:div w:id="1161656848">
          <w:marLeft w:val="0"/>
          <w:marRight w:val="0"/>
          <w:marTop w:val="0"/>
          <w:marBottom w:val="0"/>
          <w:divBdr>
            <w:top w:val="none" w:sz="0" w:space="0" w:color="auto"/>
            <w:left w:val="none" w:sz="0" w:space="0" w:color="auto"/>
            <w:bottom w:val="none" w:sz="0" w:space="0" w:color="auto"/>
            <w:right w:val="none" w:sz="0" w:space="0" w:color="auto"/>
          </w:divBdr>
        </w:div>
        <w:div w:id="1481583144">
          <w:marLeft w:val="0"/>
          <w:marRight w:val="0"/>
          <w:marTop w:val="0"/>
          <w:marBottom w:val="0"/>
          <w:divBdr>
            <w:top w:val="none" w:sz="0" w:space="0" w:color="auto"/>
            <w:left w:val="none" w:sz="0" w:space="0" w:color="auto"/>
            <w:bottom w:val="none" w:sz="0" w:space="0" w:color="auto"/>
            <w:right w:val="none" w:sz="0" w:space="0" w:color="auto"/>
          </w:divBdr>
        </w:div>
        <w:div w:id="1134714194">
          <w:marLeft w:val="0"/>
          <w:marRight w:val="0"/>
          <w:marTop w:val="0"/>
          <w:marBottom w:val="0"/>
          <w:divBdr>
            <w:top w:val="none" w:sz="0" w:space="0" w:color="auto"/>
            <w:left w:val="none" w:sz="0" w:space="0" w:color="auto"/>
            <w:bottom w:val="none" w:sz="0" w:space="0" w:color="auto"/>
            <w:right w:val="none" w:sz="0" w:space="0" w:color="auto"/>
          </w:divBdr>
          <w:divsChild>
            <w:div w:id="336539142">
              <w:marLeft w:val="-75"/>
              <w:marRight w:val="0"/>
              <w:marTop w:val="30"/>
              <w:marBottom w:val="30"/>
              <w:divBdr>
                <w:top w:val="none" w:sz="0" w:space="0" w:color="auto"/>
                <w:left w:val="none" w:sz="0" w:space="0" w:color="auto"/>
                <w:bottom w:val="none" w:sz="0" w:space="0" w:color="auto"/>
                <w:right w:val="none" w:sz="0" w:space="0" w:color="auto"/>
              </w:divBdr>
              <w:divsChild>
                <w:div w:id="1348482337">
                  <w:marLeft w:val="0"/>
                  <w:marRight w:val="0"/>
                  <w:marTop w:val="0"/>
                  <w:marBottom w:val="0"/>
                  <w:divBdr>
                    <w:top w:val="none" w:sz="0" w:space="0" w:color="auto"/>
                    <w:left w:val="none" w:sz="0" w:space="0" w:color="auto"/>
                    <w:bottom w:val="none" w:sz="0" w:space="0" w:color="auto"/>
                    <w:right w:val="none" w:sz="0" w:space="0" w:color="auto"/>
                  </w:divBdr>
                  <w:divsChild>
                    <w:div w:id="1168398374">
                      <w:marLeft w:val="0"/>
                      <w:marRight w:val="0"/>
                      <w:marTop w:val="0"/>
                      <w:marBottom w:val="0"/>
                      <w:divBdr>
                        <w:top w:val="none" w:sz="0" w:space="0" w:color="auto"/>
                        <w:left w:val="none" w:sz="0" w:space="0" w:color="auto"/>
                        <w:bottom w:val="none" w:sz="0" w:space="0" w:color="auto"/>
                        <w:right w:val="none" w:sz="0" w:space="0" w:color="auto"/>
                      </w:divBdr>
                    </w:div>
                  </w:divsChild>
                </w:div>
                <w:div w:id="1929924122">
                  <w:marLeft w:val="0"/>
                  <w:marRight w:val="0"/>
                  <w:marTop w:val="0"/>
                  <w:marBottom w:val="0"/>
                  <w:divBdr>
                    <w:top w:val="none" w:sz="0" w:space="0" w:color="auto"/>
                    <w:left w:val="none" w:sz="0" w:space="0" w:color="auto"/>
                    <w:bottom w:val="none" w:sz="0" w:space="0" w:color="auto"/>
                    <w:right w:val="none" w:sz="0" w:space="0" w:color="auto"/>
                  </w:divBdr>
                  <w:divsChild>
                    <w:div w:id="996421905">
                      <w:marLeft w:val="0"/>
                      <w:marRight w:val="0"/>
                      <w:marTop w:val="0"/>
                      <w:marBottom w:val="0"/>
                      <w:divBdr>
                        <w:top w:val="none" w:sz="0" w:space="0" w:color="auto"/>
                        <w:left w:val="none" w:sz="0" w:space="0" w:color="auto"/>
                        <w:bottom w:val="none" w:sz="0" w:space="0" w:color="auto"/>
                        <w:right w:val="none" w:sz="0" w:space="0" w:color="auto"/>
                      </w:divBdr>
                    </w:div>
                  </w:divsChild>
                </w:div>
                <w:div w:id="837187612">
                  <w:marLeft w:val="0"/>
                  <w:marRight w:val="0"/>
                  <w:marTop w:val="0"/>
                  <w:marBottom w:val="0"/>
                  <w:divBdr>
                    <w:top w:val="none" w:sz="0" w:space="0" w:color="auto"/>
                    <w:left w:val="none" w:sz="0" w:space="0" w:color="auto"/>
                    <w:bottom w:val="none" w:sz="0" w:space="0" w:color="auto"/>
                    <w:right w:val="none" w:sz="0" w:space="0" w:color="auto"/>
                  </w:divBdr>
                  <w:divsChild>
                    <w:div w:id="1657958256">
                      <w:marLeft w:val="0"/>
                      <w:marRight w:val="0"/>
                      <w:marTop w:val="0"/>
                      <w:marBottom w:val="0"/>
                      <w:divBdr>
                        <w:top w:val="none" w:sz="0" w:space="0" w:color="auto"/>
                        <w:left w:val="none" w:sz="0" w:space="0" w:color="auto"/>
                        <w:bottom w:val="none" w:sz="0" w:space="0" w:color="auto"/>
                        <w:right w:val="none" w:sz="0" w:space="0" w:color="auto"/>
                      </w:divBdr>
                    </w:div>
                  </w:divsChild>
                </w:div>
                <w:div w:id="937179461">
                  <w:marLeft w:val="0"/>
                  <w:marRight w:val="0"/>
                  <w:marTop w:val="0"/>
                  <w:marBottom w:val="0"/>
                  <w:divBdr>
                    <w:top w:val="none" w:sz="0" w:space="0" w:color="auto"/>
                    <w:left w:val="none" w:sz="0" w:space="0" w:color="auto"/>
                    <w:bottom w:val="none" w:sz="0" w:space="0" w:color="auto"/>
                    <w:right w:val="none" w:sz="0" w:space="0" w:color="auto"/>
                  </w:divBdr>
                  <w:divsChild>
                    <w:div w:id="2032103610">
                      <w:marLeft w:val="0"/>
                      <w:marRight w:val="0"/>
                      <w:marTop w:val="0"/>
                      <w:marBottom w:val="0"/>
                      <w:divBdr>
                        <w:top w:val="none" w:sz="0" w:space="0" w:color="auto"/>
                        <w:left w:val="none" w:sz="0" w:space="0" w:color="auto"/>
                        <w:bottom w:val="none" w:sz="0" w:space="0" w:color="auto"/>
                        <w:right w:val="none" w:sz="0" w:space="0" w:color="auto"/>
                      </w:divBdr>
                    </w:div>
                  </w:divsChild>
                </w:div>
                <w:div w:id="1834250180">
                  <w:marLeft w:val="0"/>
                  <w:marRight w:val="0"/>
                  <w:marTop w:val="0"/>
                  <w:marBottom w:val="0"/>
                  <w:divBdr>
                    <w:top w:val="none" w:sz="0" w:space="0" w:color="auto"/>
                    <w:left w:val="none" w:sz="0" w:space="0" w:color="auto"/>
                    <w:bottom w:val="none" w:sz="0" w:space="0" w:color="auto"/>
                    <w:right w:val="none" w:sz="0" w:space="0" w:color="auto"/>
                  </w:divBdr>
                  <w:divsChild>
                    <w:div w:id="828132631">
                      <w:marLeft w:val="0"/>
                      <w:marRight w:val="0"/>
                      <w:marTop w:val="0"/>
                      <w:marBottom w:val="0"/>
                      <w:divBdr>
                        <w:top w:val="none" w:sz="0" w:space="0" w:color="auto"/>
                        <w:left w:val="none" w:sz="0" w:space="0" w:color="auto"/>
                        <w:bottom w:val="none" w:sz="0" w:space="0" w:color="auto"/>
                        <w:right w:val="none" w:sz="0" w:space="0" w:color="auto"/>
                      </w:divBdr>
                    </w:div>
                    <w:div w:id="66072682">
                      <w:marLeft w:val="0"/>
                      <w:marRight w:val="0"/>
                      <w:marTop w:val="0"/>
                      <w:marBottom w:val="0"/>
                      <w:divBdr>
                        <w:top w:val="none" w:sz="0" w:space="0" w:color="auto"/>
                        <w:left w:val="none" w:sz="0" w:space="0" w:color="auto"/>
                        <w:bottom w:val="none" w:sz="0" w:space="0" w:color="auto"/>
                        <w:right w:val="none" w:sz="0" w:space="0" w:color="auto"/>
                      </w:divBdr>
                    </w:div>
                  </w:divsChild>
                </w:div>
                <w:div w:id="37752728">
                  <w:marLeft w:val="0"/>
                  <w:marRight w:val="0"/>
                  <w:marTop w:val="0"/>
                  <w:marBottom w:val="0"/>
                  <w:divBdr>
                    <w:top w:val="none" w:sz="0" w:space="0" w:color="auto"/>
                    <w:left w:val="none" w:sz="0" w:space="0" w:color="auto"/>
                    <w:bottom w:val="none" w:sz="0" w:space="0" w:color="auto"/>
                    <w:right w:val="none" w:sz="0" w:space="0" w:color="auto"/>
                  </w:divBdr>
                  <w:divsChild>
                    <w:div w:id="1552184895">
                      <w:marLeft w:val="0"/>
                      <w:marRight w:val="0"/>
                      <w:marTop w:val="0"/>
                      <w:marBottom w:val="0"/>
                      <w:divBdr>
                        <w:top w:val="none" w:sz="0" w:space="0" w:color="auto"/>
                        <w:left w:val="none" w:sz="0" w:space="0" w:color="auto"/>
                        <w:bottom w:val="none" w:sz="0" w:space="0" w:color="auto"/>
                        <w:right w:val="none" w:sz="0" w:space="0" w:color="auto"/>
                      </w:divBdr>
                    </w:div>
                  </w:divsChild>
                </w:div>
                <w:div w:id="1577207895">
                  <w:marLeft w:val="0"/>
                  <w:marRight w:val="0"/>
                  <w:marTop w:val="0"/>
                  <w:marBottom w:val="0"/>
                  <w:divBdr>
                    <w:top w:val="none" w:sz="0" w:space="0" w:color="auto"/>
                    <w:left w:val="none" w:sz="0" w:space="0" w:color="auto"/>
                    <w:bottom w:val="none" w:sz="0" w:space="0" w:color="auto"/>
                    <w:right w:val="none" w:sz="0" w:space="0" w:color="auto"/>
                  </w:divBdr>
                  <w:divsChild>
                    <w:div w:id="1305160009">
                      <w:marLeft w:val="0"/>
                      <w:marRight w:val="0"/>
                      <w:marTop w:val="0"/>
                      <w:marBottom w:val="0"/>
                      <w:divBdr>
                        <w:top w:val="none" w:sz="0" w:space="0" w:color="auto"/>
                        <w:left w:val="none" w:sz="0" w:space="0" w:color="auto"/>
                        <w:bottom w:val="none" w:sz="0" w:space="0" w:color="auto"/>
                        <w:right w:val="none" w:sz="0" w:space="0" w:color="auto"/>
                      </w:divBdr>
                    </w:div>
                  </w:divsChild>
                </w:div>
                <w:div w:id="258219381">
                  <w:marLeft w:val="0"/>
                  <w:marRight w:val="0"/>
                  <w:marTop w:val="0"/>
                  <w:marBottom w:val="0"/>
                  <w:divBdr>
                    <w:top w:val="none" w:sz="0" w:space="0" w:color="auto"/>
                    <w:left w:val="none" w:sz="0" w:space="0" w:color="auto"/>
                    <w:bottom w:val="none" w:sz="0" w:space="0" w:color="auto"/>
                    <w:right w:val="none" w:sz="0" w:space="0" w:color="auto"/>
                  </w:divBdr>
                  <w:divsChild>
                    <w:div w:id="1226723294">
                      <w:marLeft w:val="0"/>
                      <w:marRight w:val="0"/>
                      <w:marTop w:val="0"/>
                      <w:marBottom w:val="0"/>
                      <w:divBdr>
                        <w:top w:val="none" w:sz="0" w:space="0" w:color="auto"/>
                        <w:left w:val="none" w:sz="0" w:space="0" w:color="auto"/>
                        <w:bottom w:val="none" w:sz="0" w:space="0" w:color="auto"/>
                        <w:right w:val="none" w:sz="0" w:space="0" w:color="auto"/>
                      </w:divBdr>
                    </w:div>
                  </w:divsChild>
                </w:div>
                <w:div w:id="239029130">
                  <w:marLeft w:val="0"/>
                  <w:marRight w:val="0"/>
                  <w:marTop w:val="0"/>
                  <w:marBottom w:val="0"/>
                  <w:divBdr>
                    <w:top w:val="none" w:sz="0" w:space="0" w:color="auto"/>
                    <w:left w:val="none" w:sz="0" w:space="0" w:color="auto"/>
                    <w:bottom w:val="none" w:sz="0" w:space="0" w:color="auto"/>
                    <w:right w:val="none" w:sz="0" w:space="0" w:color="auto"/>
                  </w:divBdr>
                  <w:divsChild>
                    <w:div w:id="858543125">
                      <w:marLeft w:val="0"/>
                      <w:marRight w:val="0"/>
                      <w:marTop w:val="0"/>
                      <w:marBottom w:val="0"/>
                      <w:divBdr>
                        <w:top w:val="none" w:sz="0" w:space="0" w:color="auto"/>
                        <w:left w:val="none" w:sz="0" w:space="0" w:color="auto"/>
                        <w:bottom w:val="none" w:sz="0" w:space="0" w:color="auto"/>
                        <w:right w:val="none" w:sz="0" w:space="0" w:color="auto"/>
                      </w:divBdr>
                    </w:div>
                    <w:div w:id="1058895188">
                      <w:marLeft w:val="0"/>
                      <w:marRight w:val="0"/>
                      <w:marTop w:val="0"/>
                      <w:marBottom w:val="0"/>
                      <w:divBdr>
                        <w:top w:val="none" w:sz="0" w:space="0" w:color="auto"/>
                        <w:left w:val="none" w:sz="0" w:space="0" w:color="auto"/>
                        <w:bottom w:val="none" w:sz="0" w:space="0" w:color="auto"/>
                        <w:right w:val="none" w:sz="0" w:space="0" w:color="auto"/>
                      </w:divBdr>
                    </w:div>
                    <w:div w:id="1345788850">
                      <w:marLeft w:val="0"/>
                      <w:marRight w:val="0"/>
                      <w:marTop w:val="0"/>
                      <w:marBottom w:val="0"/>
                      <w:divBdr>
                        <w:top w:val="none" w:sz="0" w:space="0" w:color="auto"/>
                        <w:left w:val="none" w:sz="0" w:space="0" w:color="auto"/>
                        <w:bottom w:val="none" w:sz="0" w:space="0" w:color="auto"/>
                        <w:right w:val="none" w:sz="0" w:space="0" w:color="auto"/>
                      </w:divBdr>
                    </w:div>
                  </w:divsChild>
                </w:div>
                <w:div w:id="504635166">
                  <w:marLeft w:val="0"/>
                  <w:marRight w:val="0"/>
                  <w:marTop w:val="0"/>
                  <w:marBottom w:val="0"/>
                  <w:divBdr>
                    <w:top w:val="none" w:sz="0" w:space="0" w:color="auto"/>
                    <w:left w:val="none" w:sz="0" w:space="0" w:color="auto"/>
                    <w:bottom w:val="none" w:sz="0" w:space="0" w:color="auto"/>
                    <w:right w:val="none" w:sz="0" w:space="0" w:color="auto"/>
                  </w:divBdr>
                  <w:divsChild>
                    <w:div w:id="506676019">
                      <w:marLeft w:val="0"/>
                      <w:marRight w:val="0"/>
                      <w:marTop w:val="0"/>
                      <w:marBottom w:val="0"/>
                      <w:divBdr>
                        <w:top w:val="none" w:sz="0" w:space="0" w:color="auto"/>
                        <w:left w:val="none" w:sz="0" w:space="0" w:color="auto"/>
                        <w:bottom w:val="none" w:sz="0" w:space="0" w:color="auto"/>
                        <w:right w:val="none" w:sz="0" w:space="0" w:color="auto"/>
                      </w:divBdr>
                    </w:div>
                  </w:divsChild>
                </w:div>
                <w:div w:id="425813716">
                  <w:marLeft w:val="0"/>
                  <w:marRight w:val="0"/>
                  <w:marTop w:val="0"/>
                  <w:marBottom w:val="0"/>
                  <w:divBdr>
                    <w:top w:val="none" w:sz="0" w:space="0" w:color="auto"/>
                    <w:left w:val="none" w:sz="0" w:space="0" w:color="auto"/>
                    <w:bottom w:val="none" w:sz="0" w:space="0" w:color="auto"/>
                    <w:right w:val="none" w:sz="0" w:space="0" w:color="auto"/>
                  </w:divBdr>
                  <w:divsChild>
                    <w:div w:id="1360622624">
                      <w:marLeft w:val="0"/>
                      <w:marRight w:val="0"/>
                      <w:marTop w:val="0"/>
                      <w:marBottom w:val="0"/>
                      <w:divBdr>
                        <w:top w:val="none" w:sz="0" w:space="0" w:color="auto"/>
                        <w:left w:val="none" w:sz="0" w:space="0" w:color="auto"/>
                        <w:bottom w:val="none" w:sz="0" w:space="0" w:color="auto"/>
                        <w:right w:val="none" w:sz="0" w:space="0" w:color="auto"/>
                      </w:divBdr>
                    </w:div>
                  </w:divsChild>
                </w:div>
                <w:div w:id="1640770238">
                  <w:marLeft w:val="0"/>
                  <w:marRight w:val="0"/>
                  <w:marTop w:val="0"/>
                  <w:marBottom w:val="0"/>
                  <w:divBdr>
                    <w:top w:val="none" w:sz="0" w:space="0" w:color="auto"/>
                    <w:left w:val="none" w:sz="0" w:space="0" w:color="auto"/>
                    <w:bottom w:val="none" w:sz="0" w:space="0" w:color="auto"/>
                    <w:right w:val="none" w:sz="0" w:space="0" w:color="auto"/>
                  </w:divBdr>
                  <w:divsChild>
                    <w:div w:id="209193303">
                      <w:marLeft w:val="0"/>
                      <w:marRight w:val="0"/>
                      <w:marTop w:val="0"/>
                      <w:marBottom w:val="0"/>
                      <w:divBdr>
                        <w:top w:val="none" w:sz="0" w:space="0" w:color="auto"/>
                        <w:left w:val="none" w:sz="0" w:space="0" w:color="auto"/>
                        <w:bottom w:val="none" w:sz="0" w:space="0" w:color="auto"/>
                        <w:right w:val="none" w:sz="0" w:space="0" w:color="auto"/>
                      </w:divBdr>
                    </w:div>
                  </w:divsChild>
                </w:div>
                <w:div w:id="1335566556">
                  <w:marLeft w:val="0"/>
                  <w:marRight w:val="0"/>
                  <w:marTop w:val="0"/>
                  <w:marBottom w:val="0"/>
                  <w:divBdr>
                    <w:top w:val="none" w:sz="0" w:space="0" w:color="auto"/>
                    <w:left w:val="none" w:sz="0" w:space="0" w:color="auto"/>
                    <w:bottom w:val="none" w:sz="0" w:space="0" w:color="auto"/>
                    <w:right w:val="none" w:sz="0" w:space="0" w:color="auto"/>
                  </w:divBdr>
                  <w:divsChild>
                    <w:div w:id="1305551743">
                      <w:marLeft w:val="0"/>
                      <w:marRight w:val="0"/>
                      <w:marTop w:val="0"/>
                      <w:marBottom w:val="0"/>
                      <w:divBdr>
                        <w:top w:val="none" w:sz="0" w:space="0" w:color="auto"/>
                        <w:left w:val="none" w:sz="0" w:space="0" w:color="auto"/>
                        <w:bottom w:val="none" w:sz="0" w:space="0" w:color="auto"/>
                        <w:right w:val="none" w:sz="0" w:space="0" w:color="auto"/>
                      </w:divBdr>
                    </w:div>
                  </w:divsChild>
                </w:div>
                <w:div w:id="1621642771">
                  <w:marLeft w:val="0"/>
                  <w:marRight w:val="0"/>
                  <w:marTop w:val="0"/>
                  <w:marBottom w:val="0"/>
                  <w:divBdr>
                    <w:top w:val="none" w:sz="0" w:space="0" w:color="auto"/>
                    <w:left w:val="none" w:sz="0" w:space="0" w:color="auto"/>
                    <w:bottom w:val="none" w:sz="0" w:space="0" w:color="auto"/>
                    <w:right w:val="none" w:sz="0" w:space="0" w:color="auto"/>
                  </w:divBdr>
                  <w:divsChild>
                    <w:div w:id="923954792">
                      <w:marLeft w:val="0"/>
                      <w:marRight w:val="0"/>
                      <w:marTop w:val="0"/>
                      <w:marBottom w:val="0"/>
                      <w:divBdr>
                        <w:top w:val="none" w:sz="0" w:space="0" w:color="auto"/>
                        <w:left w:val="none" w:sz="0" w:space="0" w:color="auto"/>
                        <w:bottom w:val="none" w:sz="0" w:space="0" w:color="auto"/>
                        <w:right w:val="none" w:sz="0" w:space="0" w:color="auto"/>
                      </w:divBdr>
                    </w:div>
                    <w:div w:id="630481516">
                      <w:marLeft w:val="0"/>
                      <w:marRight w:val="0"/>
                      <w:marTop w:val="0"/>
                      <w:marBottom w:val="0"/>
                      <w:divBdr>
                        <w:top w:val="none" w:sz="0" w:space="0" w:color="auto"/>
                        <w:left w:val="none" w:sz="0" w:space="0" w:color="auto"/>
                        <w:bottom w:val="none" w:sz="0" w:space="0" w:color="auto"/>
                        <w:right w:val="none" w:sz="0" w:space="0" w:color="auto"/>
                      </w:divBdr>
                    </w:div>
                    <w:div w:id="1814710807">
                      <w:marLeft w:val="0"/>
                      <w:marRight w:val="0"/>
                      <w:marTop w:val="0"/>
                      <w:marBottom w:val="0"/>
                      <w:divBdr>
                        <w:top w:val="none" w:sz="0" w:space="0" w:color="auto"/>
                        <w:left w:val="none" w:sz="0" w:space="0" w:color="auto"/>
                        <w:bottom w:val="none" w:sz="0" w:space="0" w:color="auto"/>
                        <w:right w:val="none" w:sz="0" w:space="0" w:color="auto"/>
                      </w:divBdr>
                    </w:div>
                  </w:divsChild>
                </w:div>
                <w:div w:id="1874536598">
                  <w:marLeft w:val="0"/>
                  <w:marRight w:val="0"/>
                  <w:marTop w:val="0"/>
                  <w:marBottom w:val="0"/>
                  <w:divBdr>
                    <w:top w:val="none" w:sz="0" w:space="0" w:color="auto"/>
                    <w:left w:val="none" w:sz="0" w:space="0" w:color="auto"/>
                    <w:bottom w:val="none" w:sz="0" w:space="0" w:color="auto"/>
                    <w:right w:val="none" w:sz="0" w:space="0" w:color="auto"/>
                  </w:divBdr>
                  <w:divsChild>
                    <w:div w:id="1248343750">
                      <w:marLeft w:val="0"/>
                      <w:marRight w:val="0"/>
                      <w:marTop w:val="0"/>
                      <w:marBottom w:val="0"/>
                      <w:divBdr>
                        <w:top w:val="none" w:sz="0" w:space="0" w:color="auto"/>
                        <w:left w:val="none" w:sz="0" w:space="0" w:color="auto"/>
                        <w:bottom w:val="none" w:sz="0" w:space="0" w:color="auto"/>
                        <w:right w:val="none" w:sz="0" w:space="0" w:color="auto"/>
                      </w:divBdr>
                    </w:div>
                  </w:divsChild>
                </w:div>
                <w:div w:id="2081439951">
                  <w:marLeft w:val="0"/>
                  <w:marRight w:val="0"/>
                  <w:marTop w:val="0"/>
                  <w:marBottom w:val="0"/>
                  <w:divBdr>
                    <w:top w:val="none" w:sz="0" w:space="0" w:color="auto"/>
                    <w:left w:val="none" w:sz="0" w:space="0" w:color="auto"/>
                    <w:bottom w:val="none" w:sz="0" w:space="0" w:color="auto"/>
                    <w:right w:val="none" w:sz="0" w:space="0" w:color="auto"/>
                  </w:divBdr>
                  <w:divsChild>
                    <w:div w:id="210658551">
                      <w:marLeft w:val="0"/>
                      <w:marRight w:val="0"/>
                      <w:marTop w:val="0"/>
                      <w:marBottom w:val="0"/>
                      <w:divBdr>
                        <w:top w:val="none" w:sz="0" w:space="0" w:color="auto"/>
                        <w:left w:val="none" w:sz="0" w:space="0" w:color="auto"/>
                        <w:bottom w:val="none" w:sz="0" w:space="0" w:color="auto"/>
                        <w:right w:val="none" w:sz="0" w:space="0" w:color="auto"/>
                      </w:divBdr>
                    </w:div>
                  </w:divsChild>
                </w:div>
                <w:div w:id="470750048">
                  <w:marLeft w:val="0"/>
                  <w:marRight w:val="0"/>
                  <w:marTop w:val="0"/>
                  <w:marBottom w:val="0"/>
                  <w:divBdr>
                    <w:top w:val="none" w:sz="0" w:space="0" w:color="auto"/>
                    <w:left w:val="none" w:sz="0" w:space="0" w:color="auto"/>
                    <w:bottom w:val="none" w:sz="0" w:space="0" w:color="auto"/>
                    <w:right w:val="none" w:sz="0" w:space="0" w:color="auto"/>
                  </w:divBdr>
                  <w:divsChild>
                    <w:div w:id="1653950066">
                      <w:marLeft w:val="0"/>
                      <w:marRight w:val="0"/>
                      <w:marTop w:val="0"/>
                      <w:marBottom w:val="0"/>
                      <w:divBdr>
                        <w:top w:val="none" w:sz="0" w:space="0" w:color="auto"/>
                        <w:left w:val="none" w:sz="0" w:space="0" w:color="auto"/>
                        <w:bottom w:val="none" w:sz="0" w:space="0" w:color="auto"/>
                        <w:right w:val="none" w:sz="0" w:space="0" w:color="auto"/>
                      </w:divBdr>
                    </w:div>
                  </w:divsChild>
                </w:div>
                <w:div w:id="271859569">
                  <w:marLeft w:val="0"/>
                  <w:marRight w:val="0"/>
                  <w:marTop w:val="0"/>
                  <w:marBottom w:val="0"/>
                  <w:divBdr>
                    <w:top w:val="none" w:sz="0" w:space="0" w:color="auto"/>
                    <w:left w:val="none" w:sz="0" w:space="0" w:color="auto"/>
                    <w:bottom w:val="none" w:sz="0" w:space="0" w:color="auto"/>
                    <w:right w:val="none" w:sz="0" w:space="0" w:color="auto"/>
                  </w:divBdr>
                  <w:divsChild>
                    <w:div w:id="1369337360">
                      <w:marLeft w:val="0"/>
                      <w:marRight w:val="0"/>
                      <w:marTop w:val="0"/>
                      <w:marBottom w:val="0"/>
                      <w:divBdr>
                        <w:top w:val="none" w:sz="0" w:space="0" w:color="auto"/>
                        <w:left w:val="none" w:sz="0" w:space="0" w:color="auto"/>
                        <w:bottom w:val="none" w:sz="0" w:space="0" w:color="auto"/>
                        <w:right w:val="none" w:sz="0" w:space="0" w:color="auto"/>
                      </w:divBdr>
                    </w:div>
                  </w:divsChild>
                </w:div>
                <w:div w:id="1037779491">
                  <w:marLeft w:val="0"/>
                  <w:marRight w:val="0"/>
                  <w:marTop w:val="0"/>
                  <w:marBottom w:val="0"/>
                  <w:divBdr>
                    <w:top w:val="none" w:sz="0" w:space="0" w:color="auto"/>
                    <w:left w:val="none" w:sz="0" w:space="0" w:color="auto"/>
                    <w:bottom w:val="none" w:sz="0" w:space="0" w:color="auto"/>
                    <w:right w:val="none" w:sz="0" w:space="0" w:color="auto"/>
                  </w:divBdr>
                  <w:divsChild>
                    <w:div w:id="2090422246">
                      <w:marLeft w:val="0"/>
                      <w:marRight w:val="0"/>
                      <w:marTop w:val="0"/>
                      <w:marBottom w:val="0"/>
                      <w:divBdr>
                        <w:top w:val="none" w:sz="0" w:space="0" w:color="auto"/>
                        <w:left w:val="none" w:sz="0" w:space="0" w:color="auto"/>
                        <w:bottom w:val="none" w:sz="0" w:space="0" w:color="auto"/>
                        <w:right w:val="none" w:sz="0" w:space="0" w:color="auto"/>
                      </w:divBdr>
                    </w:div>
                  </w:divsChild>
                </w:div>
                <w:div w:id="1457531285">
                  <w:marLeft w:val="0"/>
                  <w:marRight w:val="0"/>
                  <w:marTop w:val="0"/>
                  <w:marBottom w:val="0"/>
                  <w:divBdr>
                    <w:top w:val="none" w:sz="0" w:space="0" w:color="auto"/>
                    <w:left w:val="none" w:sz="0" w:space="0" w:color="auto"/>
                    <w:bottom w:val="none" w:sz="0" w:space="0" w:color="auto"/>
                    <w:right w:val="none" w:sz="0" w:space="0" w:color="auto"/>
                  </w:divBdr>
                  <w:divsChild>
                    <w:div w:id="1716927861">
                      <w:marLeft w:val="0"/>
                      <w:marRight w:val="0"/>
                      <w:marTop w:val="0"/>
                      <w:marBottom w:val="0"/>
                      <w:divBdr>
                        <w:top w:val="none" w:sz="0" w:space="0" w:color="auto"/>
                        <w:left w:val="none" w:sz="0" w:space="0" w:color="auto"/>
                        <w:bottom w:val="none" w:sz="0" w:space="0" w:color="auto"/>
                        <w:right w:val="none" w:sz="0" w:space="0" w:color="auto"/>
                      </w:divBdr>
                    </w:div>
                  </w:divsChild>
                </w:div>
                <w:div w:id="1012494472">
                  <w:marLeft w:val="0"/>
                  <w:marRight w:val="0"/>
                  <w:marTop w:val="0"/>
                  <w:marBottom w:val="0"/>
                  <w:divBdr>
                    <w:top w:val="none" w:sz="0" w:space="0" w:color="auto"/>
                    <w:left w:val="none" w:sz="0" w:space="0" w:color="auto"/>
                    <w:bottom w:val="none" w:sz="0" w:space="0" w:color="auto"/>
                    <w:right w:val="none" w:sz="0" w:space="0" w:color="auto"/>
                  </w:divBdr>
                  <w:divsChild>
                    <w:div w:id="1213925318">
                      <w:marLeft w:val="0"/>
                      <w:marRight w:val="0"/>
                      <w:marTop w:val="0"/>
                      <w:marBottom w:val="0"/>
                      <w:divBdr>
                        <w:top w:val="none" w:sz="0" w:space="0" w:color="auto"/>
                        <w:left w:val="none" w:sz="0" w:space="0" w:color="auto"/>
                        <w:bottom w:val="none" w:sz="0" w:space="0" w:color="auto"/>
                        <w:right w:val="none" w:sz="0" w:space="0" w:color="auto"/>
                      </w:divBdr>
                    </w:div>
                  </w:divsChild>
                </w:div>
                <w:div w:id="1348016514">
                  <w:marLeft w:val="0"/>
                  <w:marRight w:val="0"/>
                  <w:marTop w:val="0"/>
                  <w:marBottom w:val="0"/>
                  <w:divBdr>
                    <w:top w:val="none" w:sz="0" w:space="0" w:color="auto"/>
                    <w:left w:val="none" w:sz="0" w:space="0" w:color="auto"/>
                    <w:bottom w:val="none" w:sz="0" w:space="0" w:color="auto"/>
                    <w:right w:val="none" w:sz="0" w:space="0" w:color="auto"/>
                  </w:divBdr>
                  <w:divsChild>
                    <w:div w:id="986322267">
                      <w:marLeft w:val="0"/>
                      <w:marRight w:val="0"/>
                      <w:marTop w:val="0"/>
                      <w:marBottom w:val="0"/>
                      <w:divBdr>
                        <w:top w:val="none" w:sz="0" w:space="0" w:color="auto"/>
                        <w:left w:val="none" w:sz="0" w:space="0" w:color="auto"/>
                        <w:bottom w:val="none" w:sz="0" w:space="0" w:color="auto"/>
                        <w:right w:val="none" w:sz="0" w:space="0" w:color="auto"/>
                      </w:divBdr>
                    </w:div>
                  </w:divsChild>
                </w:div>
                <w:div w:id="802238066">
                  <w:marLeft w:val="0"/>
                  <w:marRight w:val="0"/>
                  <w:marTop w:val="0"/>
                  <w:marBottom w:val="0"/>
                  <w:divBdr>
                    <w:top w:val="none" w:sz="0" w:space="0" w:color="auto"/>
                    <w:left w:val="none" w:sz="0" w:space="0" w:color="auto"/>
                    <w:bottom w:val="none" w:sz="0" w:space="0" w:color="auto"/>
                    <w:right w:val="none" w:sz="0" w:space="0" w:color="auto"/>
                  </w:divBdr>
                  <w:divsChild>
                    <w:div w:id="364908193">
                      <w:marLeft w:val="0"/>
                      <w:marRight w:val="0"/>
                      <w:marTop w:val="0"/>
                      <w:marBottom w:val="0"/>
                      <w:divBdr>
                        <w:top w:val="none" w:sz="0" w:space="0" w:color="auto"/>
                        <w:left w:val="none" w:sz="0" w:space="0" w:color="auto"/>
                        <w:bottom w:val="none" w:sz="0" w:space="0" w:color="auto"/>
                        <w:right w:val="none" w:sz="0" w:space="0" w:color="auto"/>
                      </w:divBdr>
                    </w:div>
                  </w:divsChild>
                </w:div>
                <w:div w:id="1804736312">
                  <w:marLeft w:val="0"/>
                  <w:marRight w:val="0"/>
                  <w:marTop w:val="0"/>
                  <w:marBottom w:val="0"/>
                  <w:divBdr>
                    <w:top w:val="none" w:sz="0" w:space="0" w:color="auto"/>
                    <w:left w:val="none" w:sz="0" w:space="0" w:color="auto"/>
                    <w:bottom w:val="none" w:sz="0" w:space="0" w:color="auto"/>
                    <w:right w:val="none" w:sz="0" w:space="0" w:color="auto"/>
                  </w:divBdr>
                  <w:divsChild>
                    <w:div w:id="1664162939">
                      <w:marLeft w:val="0"/>
                      <w:marRight w:val="0"/>
                      <w:marTop w:val="0"/>
                      <w:marBottom w:val="0"/>
                      <w:divBdr>
                        <w:top w:val="none" w:sz="0" w:space="0" w:color="auto"/>
                        <w:left w:val="none" w:sz="0" w:space="0" w:color="auto"/>
                        <w:bottom w:val="none" w:sz="0" w:space="0" w:color="auto"/>
                        <w:right w:val="none" w:sz="0" w:space="0" w:color="auto"/>
                      </w:divBdr>
                    </w:div>
                    <w:div w:id="479424462">
                      <w:marLeft w:val="0"/>
                      <w:marRight w:val="0"/>
                      <w:marTop w:val="0"/>
                      <w:marBottom w:val="0"/>
                      <w:divBdr>
                        <w:top w:val="none" w:sz="0" w:space="0" w:color="auto"/>
                        <w:left w:val="none" w:sz="0" w:space="0" w:color="auto"/>
                        <w:bottom w:val="none" w:sz="0" w:space="0" w:color="auto"/>
                        <w:right w:val="none" w:sz="0" w:space="0" w:color="auto"/>
                      </w:divBdr>
                    </w:div>
                    <w:div w:id="1690912565">
                      <w:marLeft w:val="0"/>
                      <w:marRight w:val="0"/>
                      <w:marTop w:val="0"/>
                      <w:marBottom w:val="0"/>
                      <w:divBdr>
                        <w:top w:val="none" w:sz="0" w:space="0" w:color="auto"/>
                        <w:left w:val="none" w:sz="0" w:space="0" w:color="auto"/>
                        <w:bottom w:val="none" w:sz="0" w:space="0" w:color="auto"/>
                        <w:right w:val="none" w:sz="0" w:space="0" w:color="auto"/>
                      </w:divBdr>
                    </w:div>
                  </w:divsChild>
                </w:div>
                <w:div w:id="1300649633">
                  <w:marLeft w:val="0"/>
                  <w:marRight w:val="0"/>
                  <w:marTop w:val="0"/>
                  <w:marBottom w:val="0"/>
                  <w:divBdr>
                    <w:top w:val="none" w:sz="0" w:space="0" w:color="auto"/>
                    <w:left w:val="none" w:sz="0" w:space="0" w:color="auto"/>
                    <w:bottom w:val="none" w:sz="0" w:space="0" w:color="auto"/>
                    <w:right w:val="none" w:sz="0" w:space="0" w:color="auto"/>
                  </w:divBdr>
                  <w:divsChild>
                    <w:div w:id="1560896414">
                      <w:marLeft w:val="0"/>
                      <w:marRight w:val="0"/>
                      <w:marTop w:val="0"/>
                      <w:marBottom w:val="0"/>
                      <w:divBdr>
                        <w:top w:val="none" w:sz="0" w:space="0" w:color="auto"/>
                        <w:left w:val="none" w:sz="0" w:space="0" w:color="auto"/>
                        <w:bottom w:val="none" w:sz="0" w:space="0" w:color="auto"/>
                        <w:right w:val="none" w:sz="0" w:space="0" w:color="auto"/>
                      </w:divBdr>
                    </w:div>
                  </w:divsChild>
                </w:div>
                <w:div w:id="473833355">
                  <w:marLeft w:val="0"/>
                  <w:marRight w:val="0"/>
                  <w:marTop w:val="0"/>
                  <w:marBottom w:val="0"/>
                  <w:divBdr>
                    <w:top w:val="none" w:sz="0" w:space="0" w:color="auto"/>
                    <w:left w:val="none" w:sz="0" w:space="0" w:color="auto"/>
                    <w:bottom w:val="none" w:sz="0" w:space="0" w:color="auto"/>
                    <w:right w:val="none" w:sz="0" w:space="0" w:color="auto"/>
                  </w:divBdr>
                  <w:divsChild>
                    <w:div w:id="1901819813">
                      <w:marLeft w:val="0"/>
                      <w:marRight w:val="0"/>
                      <w:marTop w:val="0"/>
                      <w:marBottom w:val="0"/>
                      <w:divBdr>
                        <w:top w:val="none" w:sz="0" w:space="0" w:color="auto"/>
                        <w:left w:val="none" w:sz="0" w:space="0" w:color="auto"/>
                        <w:bottom w:val="none" w:sz="0" w:space="0" w:color="auto"/>
                        <w:right w:val="none" w:sz="0" w:space="0" w:color="auto"/>
                      </w:divBdr>
                    </w:div>
                  </w:divsChild>
                </w:div>
                <w:div w:id="197283360">
                  <w:marLeft w:val="0"/>
                  <w:marRight w:val="0"/>
                  <w:marTop w:val="0"/>
                  <w:marBottom w:val="0"/>
                  <w:divBdr>
                    <w:top w:val="none" w:sz="0" w:space="0" w:color="auto"/>
                    <w:left w:val="none" w:sz="0" w:space="0" w:color="auto"/>
                    <w:bottom w:val="none" w:sz="0" w:space="0" w:color="auto"/>
                    <w:right w:val="none" w:sz="0" w:space="0" w:color="auto"/>
                  </w:divBdr>
                  <w:divsChild>
                    <w:div w:id="695737526">
                      <w:marLeft w:val="0"/>
                      <w:marRight w:val="0"/>
                      <w:marTop w:val="0"/>
                      <w:marBottom w:val="0"/>
                      <w:divBdr>
                        <w:top w:val="none" w:sz="0" w:space="0" w:color="auto"/>
                        <w:left w:val="none" w:sz="0" w:space="0" w:color="auto"/>
                        <w:bottom w:val="none" w:sz="0" w:space="0" w:color="auto"/>
                        <w:right w:val="none" w:sz="0" w:space="0" w:color="auto"/>
                      </w:divBdr>
                    </w:div>
                  </w:divsChild>
                </w:div>
                <w:div w:id="1723022038">
                  <w:marLeft w:val="0"/>
                  <w:marRight w:val="0"/>
                  <w:marTop w:val="0"/>
                  <w:marBottom w:val="0"/>
                  <w:divBdr>
                    <w:top w:val="none" w:sz="0" w:space="0" w:color="auto"/>
                    <w:left w:val="none" w:sz="0" w:space="0" w:color="auto"/>
                    <w:bottom w:val="none" w:sz="0" w:space="0" w:color="auto"/>
                    <w:right w:val="none" w:sz="0" w:space="0" w:color="auto"/>
                  </w:divBdr>
                  <w:divsChild>
                    <w:div w:id="1378698337">
                      <w:marLeft w:val="0"/>
                      <w:marRight w:val="0"/>
                      <w:marTop w:val="0"/>
                      <w:marBottom w:val="0"/>
                      <w:divBdr>
                        <w:top w:val="none" w:sz="0" w:space="0" w:color="auto"/>
                        <w:left w:val="none" w:sz="0" w:space="0" w:color="auto"/>
                        <w:bottom w:val="none" w:sz="0" w:space="0" w:color="auto"/>
                        <w:right w:val="none" w:sz="0" w:space="0" w:color="auto"/>
                      </w:divBdr>
                    </w:div>
                  </w:divsChild>
                </w:div>
                <w:div w:id="628433630">
                  <w:marLeft w:val="0"/>
                  <w:marRight w:val="0"/>
                  <w:marTop w:val="0"/>
                  <w:marBottom w:val="0"/>
                  <w:divBdr>
                    <w:top w:val="none" w:sz="0" w:space="0" w:color="auto"/>
                    <w:left w:val="none" w:sz="0" w:space="0" w:color="auto"/>
                    <w:bottom w:val="none" w:sz="0" w:space="0" w:color="auto"/>
                    <w:right w:val="none" w:sz="0" w:space="0" w:color="auto"/>
                  </w:divBdr>
                  <w:divsChild>
                    <w:div w:id="710882321">
                      <w:marLeft w:val="0"/>
                      <w:marRight w:val="0"/>
                      <w:marTop w:val="0"/>
                      <w:marBottom w:val="0"/>
                      <w:divBdr>
                        <w:top w:val="none" w:sz="0" w:space="0" w:color="auto"/>
                        <w:left w:val="none" w:sz="0" w:space="0" w:color="auto"/>
                        <w:bottom w:val="none" w:sz="0" w:space="0" w:color="auto"/>
                        <w:right w:val="none" w:sz="0" w:space="0" w:color="auto"/>
                      </w:divBdr>
                    </w:div>
                    <w:div w:id="2045517373">
                      <w:marLeft w:val="0"/>
                      <w:marRight w:val="0"/>
                      <w:marTop w:val="0"/>
                      <w:marBottom w:val="0"/>
                      <w:divBdr>
                        <w:top w:val="none" w:sz="0" w:space="0" w:color="auto"/>
                        <w:left w:val="none" w:sz="0" w:space="0" w:color="auto"/>
                        <w:bottom w:val="none" w:sz="0" w:space="0" w:color="auto"/>
                        <w:right w:val="none" w:sz="0" w:space="0" w:color="auto"/>
                      </w:divBdr>
                    </w:div>
                    <w:div w:id="603152325">
                      <w:marLeft w:val="0"/>
                      <w:marRight w:val="0"/>
                      <w:marTop w:val="0"/>
                      <w:marBottom w:val="0"/>
                      <w:divBdr>
                        <w:top w:val="none" w:sz="0" w:space="0" w:color="auto"/>
                        <w:left w:val="none" w:sz="0" w:space="0" w:color="auto"/>
                        <w:bottom w:val="none" w:sz="0" w:space="0" w:color="auto"/>
                        <w:right w:val="none" w:sz="0" w:space="0" w:color="auto"/>
                      </w:divBdr>
                    </w:div>
                    <w:div w:id="928781555">
                      <w:marLeft w:val="0"/>
                      <w:marRight w:val="0"/>
                      <w:marTop w:val="0"/>
                      <w:marBottom w:val="0"/>
                      <w:divBdr>
                        <w:top w:val="none" w:sz="0" w:space="0" w:color="auto"/>
                        <w:left w:val="none" w:sz="0" w:space="0" w:color="auto"/>
                        <w:bottom w:val="none" w:sz="0" w:space="0" w:color="auto"/>
                        <w:right w:val="none" w:sz="0" w:space="0" w:color="auto"/>
                      </w:divBdr>
                    </w:div>
                    <w:div w:id="1086390430">
                      <w:marLeft w:val="0"/>
                      <w:marRight w:val="0"/>
                      <w:marTop w:val="0"/>
                      <w:marBottom w:val="0"/>
                      <w:divBdr>
                        <w:top w:val="none" w:sz="0" w:space="0" w:color="auto"/>
                        <w:left w:val="none" w:sz="0" w:space="0" w:color="auto"/>
                        <w:bottom w:val="none" w:sz="0" w:space="0" w:color="auto"/>
                        <w:right w:val="none" w:sz="0" w:space="0" w:color="auto"/>
                      </w:divBdr>
                    </w:div>
                  </w:divsChild>
                </w:div>
                <w:div w:id="1470899994">
                  <w:marLeft w:val="0"/>
                  <w:marRight w:val="0"/>
                  <w:marTop w:val="0"/>
                  <w:marBottom w:val="0"/>
                  <w:divBdr>
                    <w:top w:val="none" w:sz="0" w:space="0" w:color="auto"/>
                    <w:left w:val="none" w:sz="0" w:space="0" w:color="auto"/>
                    <w:bottom w:val="none" w:sz="0" w:space="0" w:color="auto"/>
                    <w:right w:val="none" w:sz="0" w:space="0" w:color="auto"/>
                  </w:divBdr>
                  <w:divsChild>
                    <w:div w:id="765272726">
                      <w:marLeft w:val="0"/>
                      <w:marRight w:val="0"/>
                      <w:marTop w:val="0"/>
                      <w:marBottom w:val="0"/>
                      <w:divBdr>
                        <w:top w:val="none" w:sz="0" w:space="0" w:color="auto"/>
                        <w:left w:val="none" w:sz="0" w:space="0" w:color="auto"/>
                        <w:bottom w:val="none" w:sz="0" w:space="0" w:color="auto"/>
                        <w:right w:val="none" w:sz="0" w:space="0" w:color="auto"/>
                      </w:divBdr>
                    </w:div>
                  </w:divsChild>
                </w:div>
                <w:div w:id="342360461">
                  <w:marLeft w:val="0"/>
                  <w:marRight w:val="0"/>
                  <w:marTop w:val="0"/>
                  <w:marBottom w:val="0"/>
                  <w:divBdr>
                    <w:top w:val="none" w:sz="0" w:space="0" w:color="auto"/>
                    <w:left w:val="none" w:sz="0" w:space="0" w:color="auto"/>
                    <w:bottom w:val="none" w:sz="0" w:space="0" w:color="auto"/>
                    <w:right w:val="none" w:sz="0" w:space="0" w:color="auto"/>
                  </w:divBdr>
                  <w:divsChild>
                    <w:div w:id="612399148">
                      <w:marLeft w:val="0"/>
                      <w:marRight w:val="0"/>
                      <w:marTop w:val="0"/>
                      <w:marBottom w:val="0"/>
                      <w:divBdr>
                        <w:top w:val="none" w:sz="0" w:space="0" w:color="auto"/>
                        <w:left w:val="none" w:sz="0" w:space="0" w:color="auto"/>
                        <w:bottom w:val="none" w:sz="0" w:space="0" w:color="auto"/>
                        <w:right w:val="none" w:sz="0" w:space="0" w:color="auto"/>
                      </w:divBdr>
                    </w:div>
                    <w:div w:id="1289554428">
                      <w:marLeft w:val="0"/>
                      <w:marRight w:val="0"/>
                      <w:marTop w:val="0"/>
                      <w:marBottom w:val="0"/>
                      <w:divBdr>
                        <w:top w:val="none" w:sz="0" w:space="0" w:color="auto"/>
                        <w:left w:val="none" w:sz="0" w:space="0" w:color="auto"/>
                        <w:bottom w:val="none" w:sz="0" w:space="0" w:color="auto"/>
                        <w:right w:val="none" w:sz="0" w:space="0" w:color="auto"/>
                      </w:divBdr>
                    </w:div>
                  </w:divsChild>
                </w:div>
                <w:div w:id="1278676788">
                  <w:marLeft w:val="0"/>
                  <w:marRight w:val="0"/>
                  <w:marTop w:val="0"/>
                  <w:marBottom w:val="0"/>
                  <w:divBdr>
                    <w:top w:val="none" w:sz="0" w:space="0" w:color="auto"/>
                    <w:left w:val="none" w:sz="0" w:space="0" w:color="auto"/>
                    <w:bottom w:val="none" w:sz="0" w:space="0" w:color="auto"/>
                    <w:right w:val="none" w:sz="0" w:space="0" w:color="auto"/>
                  </w:divBdr>
                  <w:divsChild>
                    <w:div w:id="1967464172">
                      <w:marLeft w:val="0"/>
                      <w:marRight w:val="0"/>
                      <w:marTop w:val="0"/>
                      <w:marBottom w:val="0"/>
                      <w:divBdr>
                        <w:top w:val="none" w:sz="0" w:space="0" w:color="auto"/>
                        <w:left w:val="none" w:sz="0" w:space="0" w:color="auto"/>
                        <w:bottom w:val="none" w:sz="0" w:space="0" w:color="auto"/>
                        <w:right w:val="none" w:sz="0" w:space="0" w:color="auto"/>
                      </w:divBdr>
                    </w:div>
                  </w:divsChild>
                </w:div>
                <w:div w:id="1624535689">
                  <w:marLeft w:val="0"/>
                  <w:marRight w:val="0"/>
                  <w:marTop w:val="0"/>
                  <w:marBottom w:val="0"/>
                  <w:divBdr>
                    <w:top w:val="none" w:sz="0" w:space="0" w:color="auto"/>
                    <w:left w:val="none" w:sz="0" w:space="0" w:color="auto"/>
                    <w:bottom w:val="none" w:sz="0" w:space="0" w:color="auto"/>
                    <w:right w:val="none" w:sz="0" w:space="0" w:color="auto"/>
                  </w:divBdr>
                  <w:divsChild>
                    <w:div w:id="1213611012">
                      <w:marLeft w:val="0"/>
                      <w:marRight w:val="0"/>
                      <w:marTop w:val="0"/>
                      <w:marBottom w:val="0"/>
                      <w:divBdr>
                        <w:top w:val="none" w:sz="0" w:space="0" w:color="auto"/>
                        <w:left w:val="none" w:sz="0" w:space="0" w:color="auto"/>
                        <w:bottom w:val="none" w:sz="0" w:space="0" w:color="auto"/>
                        <w:right w:val="none" w:sz="0" w:space="0" w:color="auto"/>
                      </w:divBdr>
                    </w:div>
                    <w:div w:id="228274288">
                      <w:marLeft w:val="0"/>
                      <w:marRight w:val="0"/>
                      <w:marTop w:val="0"/>
                      <w:marBottom w:val="0"/>
                      <w:divBdr>
                        <w:top w:val="none" w:sz="0" w:space="0" w:color="auto"/>
                        <w:left w:val="none" w:sz="0" w:space="0" w:color="auto"/>
                        <w:bottom w:val="none" w:sz="0" w:space="0" w:color="auto"/>
                        <w:right w:val="none" w:sz="0" w:space="0" w:color="auto"/>
                      </w:divBdr>
                    </w:div>
                  </w:divsChild>
                </w:div>
                <w:div w:id="638804758">
                  <w:marLeft w:val="0"/>
                  <w:marRight w:val="0"/>
                  <w:marTop w:val="0"/>
                  <w:marBottom w:val="0"/>
                  <w:divBdr>
                    <w:top w:val="none" w:sz="0" w:space="0" w:color="auto"/>
                    <w:left w:val="none" w:sz="0" w:space="0" w:color="auto"/>
                    <w:bottom w:val="none" w:sz="0" w:space="0" w:color="auto"/>
                    <w:right w:val="none" w:sz="0" w:space="0" w:color="auto"/>
                  </w:divBdr>
                  <w:divsChild>
                    <w:div w:id="557397100">
                      <w:marLeft w:val="0"/>
                      <w:marRight w:val="0"/>
                      <w:marTop w:val="0"/>
                      <w:marBottom w:val="0"/>
                      <w:divBdr>
                        <w:top w:val="none" w:sz="0" w:space="0" w:color="auto"/>
                        <w:left w:val="none" w:sz="0" w:space="0" w:color="auto"/>
                        <w:bottom w:val="none" w:sz="0" w:space="0" w:color="auto"/>
                        <w:right w:val="none" w:sz="0" w:space="0" w:color="auto"/>
                      </w:divBdr>
                    </w:div>
                    <w:div w:id="802432152">
                      <w:marLeft w:val="0"/>
                      <w:marRight w:val="0"/>
                      <w:marTop w:val="0"/>
                      <w:marBottom w:val="0"/>
                      <w:divBdr>
                        <w:top w:val="none" w:sz="0" w:space="0" w:color="auto"/>
                        <w:left w:val="none" w:sz="0" w:space="0" w:color="auto"/>
                        <w:bottom w:val="none" w:sz="0" w:space="0" w:color="auto"/>
                        <w:right w:val="none" w:sz="0" w:space="0" w:color="auto"/>
                      </w:divBdr>
                    </w:div>
                    <w:div w:id="1155222682">
                      <w:marLeft w:val="0"/>
                      <w:marRight w:val="0"/>
                      <w:marTop w:val="0"/>
                      <w:marBottom w:val="0"/>
                      <w:divBdr>
                        <w:top w:val="none" w:sz="0" w:space="0" w:color="auto"/>
                        <w:left w:val="none" w:sz="0" w:space="0" w:color="auto"/>
                        <w:bottom w:val="none" w:sz="0" w:space="0" w:color="auto"/>
                        <w:right w:val="none" w:sz="0" w:space="0" w:color="auto"/>
                      </w:divBdr>
                    </w:div>
                    <w:div w:id="1286348601">
                      <w:marLeft w:val="0"/>
                      <w:marRight w:val="0"/>
                      <w:marTop w:val="0"/>
                      <w:marBottom w:val="0"/>
                      <w:divBdr>
                        <w:top w:val="none" w:sz="0" w:space="0" w:color="auto"/>
                        <w:left w:val="none" w:sz="0" w:space="0" w:color="auto"/>
                        <w:bottom w:val="none" w:sz="0" w:space="0" w:color="auto"/>
                        <w:right w:val="none" w:sz="0" w:space="0" w:color="auto"/>
                      </w:divBdr>
                    </w:div>
                    <w:div w:id="1609657483">
                      <w:marLeft w:val="0"/>
                      <w:marRight w:val="0"/>
                      <w:marTop w:val="0"/>
                      <w:marBottom w:val="0"/>
                      <w:divBdr>
                        <w:top w:val="none" w:sz="0" w:space="0" w:color="auto"/>
                        <w:left w:val="none" w:sz="0" w:space="0" w:color="auto"/>
                        <w:bottom w:val="none" w:sz="0" w:space="0" w:color="auto"/>
                        <w:right w:val="none" w:sz="0" w:space="0" w:color="auto"/>
                      </w:divBdr>
                    </w:div>
                  </w:divsChild>
                </w:div>
                <w:div w:id="2015186412">
                  <w:marLeft w:val="0"/>
                  <w:marRight w:val="0"/>
                  <w:marTop w:val="0"/>
                  <w:marBottom w:val="0"/>
                  <w:divBdr>
                    <w:top w:val="none" w:sz="0" w:space="0" w:color="auto"/>
                    <w:left w:val="none" w:sz="0" w:space="0" w:color="auto"/>
                    <w:bottom w:val="none" w:sz="0" w:space="0" w:color="auto"/>
                    <w:right w:val="none" w:sz="0" w:space="0" w:color="auto"/>
                  </w:divBdr>
                  <w:divsChild>
                    <w:div w:id="1492258453">
                      <w:marLeft w:val="0"/>
                      <w:marRight w:val="0"/>
                      <w:marTop w:val="0"/>
                      <w:marBottom w:val="0"/>
                      <w:divBdr>
                        <w:top w:val="none" w:sz="0" w:space="0" w:color="auto"/>
                        <w:left w:val="none" w:sz="0" w:space="0" w:color="auto"/>
                        <w:bottom w:val="none" w:sz="0" w:space="0" w:color="auto"/>
                        <w:right w:val="none" w:sz="0" w:space="0" w:color="auto"/>
                      </w:divBdr>
                    </w:div>
                  </w:divsChild>
                </w:div>
                <w:div w:id="747267308">
                  <w:marLeft w:val="0"/>
                  <w:marRight w:val="0"/>
                  <w:marTop w:val="0"/>
                  <w:marBottom w:val="0"/>
                  <w:divBdr>
                    <w:top w:val="none" w:sz="0" w:space="0" w:color="auto"/>
                    <w:left w:val="none" w:sz="0" w:space="0" w:color="auto"/>
                    <w:bottom w:val="none" w:sz="0" w:space="0" w:color="auto"/>
                    <w:right w:val="none" w:sz="0" w:space="0" w:color="auto"/>
                  </w:divBdr>
                  <w:divsChild>
                    <w:div w:id="1881673710">
                      <w:marLeft w:val="0"/>
                      <w:marRight w:val="0"/>
                      <w:marTop w:val="0"/>
                      <w:marBottom w:val="0"/>
                      <w:divBdr>
                        <w:top w:val="none" w:sz="0" w:space="0" w:color="auto"/>
                        <w:left w:val="none" w:sz="0" w:space="0" w:color="auto"/>
                        <w:bottom w:val="none" w:sz="0" w:space="0" w:color="auto"/>
                        <w:right w:val="none" w:sz="0" w:space="0" w:color="auto"/>
                      </w:divBdr>
                    </w:div>
                  </w:divsChild>
                </w:div>
                <w:div w:id="1555462567">
                  <w:marLeft w:val="0"/>
                  <w:marRight w:val="0"/>
                  <w:marTop w:val="0"/>
                  <w:marBottom w:val="0"/>
                  <w:divBdr>
                    <w:top w:val="none" w:sz="0" w:space="0" w:color="auto"/>
                    <w:left w:val="none" w:sz="0" w:space="0" w:color="auto"/>
                    <w:bottom w:val="none" w:sz="0" w:space="0" w:color="auto"/>
                    <w:right w:val="none" w:sz="0" w:space="0" w:color="auto"/>
                  </w:divBdr>
                  <w:divsChild>
                    <w:div w:id="1520268992">
                      <w:marLeft w:val="0"/>
                      <w:marRight w:val="0"/>
                      <w:marTop w:val="0"/>
                      <w:marBottom w:val="0"/>
                      <w:divBdr>
                        <w:top w:val="none" w:sz="0" w:space="0" w:color="auto"/>
                        <w:left w:val="none" w:sz="0" w:space="0" w:color="auto"/>
                        <w:bottom w:val="none" w:sz="0" w:space="0" w:color="auto"/>
                        <w:right w:val="none" w:sz="0" w:space="0" w:color="auto"/>
                      </w:divBdr>
                    </w:div>
                  </w:divsChild>
                </w:div>
                <w:div w:id="1877616747">
                  <w:marLeft w:val="0"/>
                  <w:marRight w:val="0"/>
                  <w:marTop w:val="0"/>
                  <w:marBottom w:val="0"/>
                  <w:divBdr>
                    <w:top w:val="none" w:sz="0" w:space="0" w:color="auto"/>
                    <w:left w:val="none" w:sz="0" w:space="0" w:color="auto"/>
                    <w:bottom w:val="none" w:sz="0" w:space="0" w:color="auto"/>
                    <w:right w:val="none" w:sz="0" w:space="0" w:color="auto"/>
                  </w:divBdr>
                  <w:divsChild>
                    <w:div w:id="487747878">
                      <w:marLeft w:val="0"/>
                      <w:marRight w:val="0"/>
                      <w:marTop w:val="0"/>
                      <w:marBottom w:val="0"/>
                      <w:divBdr>
                        <w:top w:val="none" w:sz="0" w:space="0" w:color="auto"/>
                        <w:left w:val="none" w:sz="0" w:space="0" w:color="auto"/>
                        <w:bottom w:val="none" w:sz="0" w:space="0" w:color="auto"/>
                        <w:right w:val="none" w:sz="0" w:space="0" w:color="auto"/>
                      </w:divBdr>
                    </w:div>
                  </w:divsChild>
                </w:div>
                <w:div w:id="1010450350">
                  <w:marLeft w:val="0"/>
                  <w:marRight w:val="0"/>
                  <w:marTop w:val="0"/>
                  <w:marBottom w:val="0"/>
                  <w:divBdr>
                    <w:top w:val="none" w:sz="0" w:space="0" w:color="auto"/>
                    <w:left w:val="none" w:sz="0" w:space="0" w:color="auto"/>
                    <w:bottom w:val="none" w:sz="0" w:space="0" w:color="auto"/>
                    <w:right w:val="none" w:sz="0" w:space="0" w:color="auto"/>
                  </w:divBdr>
                  <w:divsChild>
                    <w:div w:id="854072064">
                      <w:marLeft w:val="0"/>
                      <w:marRight w:val="0"/>
                      <w:marTop w:val="0"/>
                      <w:marBottom w:val="0"/>
                      <w:divBdr>
                        <w:top w:val="none" w:sz="0" w:space="0" w:color="auto"/>
                        <w:left w:val="none" w:sz="0" w:space="0" w:color="auto"/>
                        <w:bottom w:val="none" w:sz="0" w:space="0" w:color="auto"/>
                        <w:right w:val="none" w:sz="0" w:space="0" w:color="auto"/>
                      </w:divBdr>
                    </w:div>
                    <w:div w:id="1289049906">
                      <w:marLeft w:val="0"/>
                      <w:marRight w:val="0"/>
                      <w:marTop w:val="0"/>
                      <w:marBottom w:val="0"/>
                      <w:divBdr>
                        <w:top w:val="none" w:sz="0" w:space="0" w:color="auto"/>
                        <w:left w:val="none" w:sz="0" w:space="0" w:color="auto"/>
                        <w:bottom w:val="none" w:sz="0" w:space="0" w:color="auto"/>
                        <w:right w:val="none" w:sz="0" w:space="0" w:color="auto"/>
                      </w:divBdr>
                    </w:div>
                    <w:div w:id="833451465">
                      <w:marLeft w:val="0"/>
                      <w:marRight w:val="0"/>
                      <w:marTop w:val="0"/>
                      <w:marBottom w:val="0"/>
                      <w:divBdr>
                        <w:top w:val="none" w:sz="0" w:space="0" w:color="auto"/>
                        <w:left w:val="none" w:sz="0" w:space="0" w:color="auto"/>
                        <w:bottom w:val="none" w:sz="0" w:space="0" w:color="auto"/>
                        <w:right w:val="none" w:sz="0" w:space="0" w:color="auto"/>
                      </w:divBdr>
                    </w:div>
                  </w:divsChild>
                </w:div>
                <w:div w:id="1848326943">
                  <w:marLeft w:val="0"/>
                  <w:marRight w:val="0"/>
                  <w:marTop w:val="0"/>
                  <w:marBottom w:val="0"/>
                  <w:divBdr>
                    <w:top w:val="none" w:sz="0" w:space="0" w:color="auto"/>
                    <w:left w:val="none" w:sz="0" w:space="0" w:color="auto"/>
                    <w:bottom w:val="none" w:sz="0" w:space="0" w:color="auto"/>
                    <w:right w:val="none" w:sz="0" w:space="0" w:color="auto"/>
                  </w:divBdr>
                  <w:divsChild>
                    <w:div w:id="893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35577">
          <w:marLeft w:val="0"/>
          <w:marRight w:val="0"/>
          <w:marTop w:val="0"/>
          <w:marBottom w:val="0"/>
          <w:divBdr>
            <w:top w:val="none" w:sz="0" w:space="0" w:color="auto"/>
            <w:left w:val="none" w:sz="0" w:space="0" w:color="auto"/>
            <w:bottom w:val="none" w:sz="0" w:space="0" w:color="auto"/>
            <w:right w:val="none" w:sz="0" w:space="0" w:color="auto"/>
          </w:divBdr>
        </w:div>
        <w:div w:id="1679304838">
          <w:marLeft w:val="0"/>
          <w:marRight w:val="0"/>
          <w:marTop w:val="0"/>
          <w:marBottom w:val="0"/>
          <w:divBdr>
            <w:top w:val="none" w:sz="0" w:space="0" w:color="auto"/>
            <w:left w:val="none" w:sz="0" w:space="0" w:color="auto"/>
            <w:bottom w:val="none" w:sz="0" w:space="0" w:color="auto"/>
            <w:right w:val="none" w:sz="0" w:space="0" w:color="auto"/>
          </w:divBdr>
        </w:div>
        <w:div w:id="913658571">
          <w:marLeft w:val="0"/>
          <w:marRight w:val="0"/>
          <w:marTop w:val="0"/>
          <w:marBottom w:val="0"/>
          <w:divBdr>
            <w:top w:val="none" w:sz="0" w:space="0" w:color="auto"/>
            <w:left w:val="none" w:sz="0" w:space="0" w:color="auto"/>
            <w:bottom w:val="none" w:sz="0" w:space="0" w:color="auto"/>
            <w:right w:val="none" w:sz="0" w:space="0" w:color="auto"/>
          </w:divBdr>
        </w:div>
        <w:div w:id="1604413904">
          <w:marLeft w:val="0"/>
          <w:marRight w:val="0"/>
          <w:marTop w:val="0"/>
          <w:marBottom w:val="0"/>
          <w:divBdr>
            <w:top w:val="none" w:sz="0" w:space="0" w:color="auto"/>
            <w:left w:val="none" w:sz="0" w:space="0" w:color="auto"/>
            <w:bottom w:val="none" w:sz="0" w:space="0" w:color="auto"/>
            <w:right w:val="none" w:sz="0" w:space="0" w:color="auto"/>
          </w:divBdr>
        </w:div>
        <w:div w:id="225337895">
          <w:marLeft w:val="0"/>
          <w:marRight w:val="0"/>
          <w:marTop w:val="0"/>
          <w:marBottom w:val="0"/>
          <w:divBdr>
            <w:top w:val="none" w:sz="0" w:space="0" w:color="auto"/>
            <w:left w:val="none" w:sz="0" w:space="0" w:color="auto"/>
            <w:bottom w:val="none" w:sz="0" w:space="0" w:color="auto"/>
            <w:right w:val="none" w:sz="0" w:space="0" w:color="auto"/>
          </w:divBdr>
          <w:divsChild>
            <w:div w:id="903492425">
              <w:marLeft w:val="-75"/>
              <w:marRight w:val="0"/>
              <w:marTop w:val="30"/>
              <w:marBottom w:val="30"/>
              <w:divBdr>
                <w:top w:val="none" w:sz="0" w:space="0" w:color="auto"/>
                <w:left w:val="none" w:sz="0" w:space="0" w:color="auto"/>
                <w:bottom w:val="none" w:sz="0" w:space="0" w:color="auto"/>
                <w:right w:val="none" w:sz="0" w:space="0" w:color="auto"/>
              </w:divBdr>
              <w:divsChild>
                <w:div w:id="490145507">
                  <w:marLeft w:val="0"/>
                  <w:marRight w:val="0"/>
                  <w:marTop w:val="0"/>
                  <w:marBottom w:val="0"/>
                  <w:divBdr>
                    <w:top w:val="none" w:sz="0" w:space="0" w:color="auto"/>
                    <w:left w:val="none" w:sz="0" w:space="0" w:color="auto"/>
                    <w:bottom w:val="none" w:sz="0" w:space="0" w:color="auto"/>
                    <w:right w:val="none" w:sz="0" w:space="0" w:color="auto"/>
                  </w:divBdr>
                  <w:divsChild>
                    <w:div w:id="99881926">
                      <w:marLeft w:val="0"/>
                      <w:marRight w:val="0"/>
                      <w:marTop w:val="0"/>
                      <w:marBottom w:val="0"/>
                      <w:divBdr>
                        <w:top w:val="none" w:sz="0" w:space="0" w:color="auto"/>
                        <w:left w:val="none" w:sz="0" w:space="0" w:color="auto"/>
                        <w:bottom w:val="none" w:sz="0" w:space="0" w:color="auto"/>
                        <w:right w:val="none" w:sz="0" w:space="0" w:color="auto"/>
                      </w:divBdr>
                    </w:div>
                  </w:divsChild>
                </w:div>
                <w:div w:id="1240752827">
                  <w:marLeft w:val="0"/>
                  <w:marRight w:val="0"/>
                  <w:marTop w:val="0"/>
                  <w:marBottom w:val="0"/>
                  <w:divBdr>
                    <w:top w:val="none" w:sz="0" w:space="0" w:color="auto"/>
                    <w:left w:val="none" w:sz="0" w:space="0" w:color="auto"/>
                    <w:bottom w:val="none" w:sz="0" w:space="0" w:color="auto"/>
                    <w:right w:val="none" w:sz="0" w:space="0" w:color="auto"/>
                  </w:divBdr>
                  <w:divsChild>
                    <w:div w:id="1333679742">
                      <w:marLeft w:val="0"/>
                      <w:marRight w:val="0"/>
                      <w:marTop w:val="0"/>
                      <w:marBottom w:val="0"/>
                      <w:divBdr>
                        <w:top w:val="none" w:sz="0" w:space="0" w:color="auto"/>
                        <w:left w:val="none" w:sz="0" w:space="0" w:color="auto"/>
                        <w:bottom w:val="none" w:sz="0" w:space="0" w:color="auto"/>
                        <w:right w:val="none" w:sz="0" w:space="0" w:color="auto"/>
                      </w:divBdr>
                    </w:div>
                  </w:divsChild>
                </w:div>
                <w:div w:id="775565315">
                  <w:marLeft w:val="0"/>
                  <w:marRight w:val="0"/>
                  <w:marTop w:val="0"/>
                  <w:marBottom w:val="0"/>
                  <w:divBdr>
                    <w:top w:val="none" w:sz="0" w:space="0" w:color="auto"/>
                    <w:left w:val="none" w:sz="0" w:space="0" w:color="auto"/>
                    <w:bottom w:val="none" w:sz="0" w:space="0" w:color="auto"/>
                    <w:right w:val="none" w:sz="0" w:space="0" w:color="auto"/>
                  </w:divBdr>
                  <w:divsChild>
                    <w:div w:id="1122575947">
                      <w:marLeft w:val="0"/>
                      <w:marRight w:val="0"/>
                      <w:marTop w:val="0"/>
                      <w:marBottom w:val="0"/>
                      <w:divBdr>
                        <w:top w:val="none" w:sz="0" w:space="0" w:color="auto"/>
                        <w:left w:val="none" w:sz="0" w:space="0" w:color="auto"/>
                        <w:bottom w:val="none" w:sz="0" w:space="0" w:color="auto"/>
                        <w:right w:val="none" w:sz="0" w:space="0" w:color="auto"/>
                      </w:divBdr>
                    </w:div>
                  </w:divsChild>
                </w:div>
                <w:div w:id="223685610">
                  <w:marLeft w:val="0"/>
                  <w:marRight w:val="0"/>
                  <w:marTop w:val="0"/>
                  <w:marBottom w:val="0"/>
                  <w:divBdr>
                    <w:top w:val="none" w:sz="0" w:space="0" w:color="auto"/>
                    <w:left w:val="none" w:sz="0" w:space="0" w:color="auto"/>
                    <w:bottom w:val="none" w:sz="0" w:space="0" w:color="auto"/>
                    <w:right w:val="none" w:sz="0" w:space="0" w:color="auto"/>
                  </w:divBdr>
                  <w:divsChild>
                    <w:div w:id="2053647013">
                      <w:marLeft w:val="0"/>
                      <w:marRight w:val="0"/>
                      <w:marTop w:val="0"/>
                      <w:marBottom w:val="0"/>
                      <w:divBdr>
                        <w:top w:val="none" w:sz="0" w:space="0" w:color="auto"/>
                        <w:left w:val="none" w:sz="0" w:space="0" w:color="auto"/>
                        <w:bottom w:val="none" w:sz="0" w:space="0" w:color="auto"/>
                        <w:right w:val="none" w:sz="0" w:space="0" w:color="auto"/>
                      </w:divBdr>
                    </w:div>
                  </w:divsChild>
                </w:div>
                <w:div w:id="1693678659">
                  <w:marLeft w:val="0"/>
                  <w:marRight w:val="0"/>
                  <w:marTop w:val="0"/>
                  <w:marBottom w:val="0"/>
                  <w:divBdr>
                    <w:top w:val="none" w:sz="0" w:space="0" w:color="auto"/>
                    <w:left w:val="none" w:sz="0" w:space="0" w:color="auto"/>
                    <w:bottom w:val="none" w:sz="0" w:space="0" w:color="auto"/>
                    <w:right w:val="none" w:sz="0" w:space="0" w:color="auto"/>
                  </w:divBdr>
                  <w:divsChild>
                    <w:div w:id="1442798524">
                      <w:marLeft w:val="0"/>
                      <w:marRight w:val="0"/>
                      <w:marTop w:val="0"/>
                      <w:marBottom w:val="0"/>
                      <w:divBdr>
                        <w:top w:val="none" w:sz="0" w:space="0" w:color="auto"/>
                        <w:left w:val="none" w:sz="0" w:space="0" w:color="auto"/>
                        <w:bottom w:val="none" w:sz="0" w:space="0" w:color="auto"/>
                        <w:right w:val="none" w:sz="0" w:space="0" w:color="auto"/>
                      </w:divBdr>
                    </w:div>
                    <w:div w:id="1596133356">
                      <w:marLeft w:val="0"/>
                      <w:marRight w:val="0"/>
                      <w:marTop w:val="0"/>
                      <w:marBottom w:val="0"/>
                      <w:divBdr>
                        <w:top w:val="none" w:sz="0" w:space="0" w:color="auto"/>
                        <w:left w:val="none" w:sz="0" w:space="0" w:color="auto"/>
                        <w:bottom w:val="none" w:sz="0" w:space="0" w:color="auto"/>
                        <w:right w:val="none" w:sz="0" w:space="0" w:color="auto"/>
                      </w:divBdr>
                    </w:div>
                  </w:divsChild>
                </w:div>
                <w:div w:id="1890915306">
                  <w:marLeft w:val="0"/>
                  <w:marRight w:val="0"/>
                  <w:marTop w:val="0"/>
                  <w:marBottom w:val="0"/>
                  <w:divBdr>
                    <w:top w:val="none" w:sz="0" w:space="0" w:color="auto"/>
                    <w:left w:val="none" w:sz="0" w:space="0" w:color="auto"/>
                    <w:bottom w:val="none" w:sz="0" w:space="0" w:color="auto"/>
                    <w:right w:val="none" w:sz="0" w:space="0" w:color="auto"/>
                  </w:divBdr>
                  <w:divsChild>
                    <w:div w:id="1010717952">
                      <w:marLeft w:val="0"/>
                      <w:marRight w:val="0"/>
                      <w:marTop w:val="0"/>
                      <w:marBottom w:val="0"/>
                      <w:divBdr>
                        <w:top w:val="none" w:sz="0" w:space="0" w:color="auto"/>
                        <w:left w:val="none" w:sz="0" w:space="0" w:color="auto"/>
                        <w:bottom w:val="none" w:sz="0" w:space="0" w:color="auto"/>
                        <w:right w:val="none" w:sz="0" w:space="0" w:color="auto"/>
                      </w:divBdr>
                    </w:div>
                  </w:divsChild>
                </w:div>
                <w:div w:id="1710494757">
                  <w:marLeft w:val="0"/>
                  <w:marRight w:val="0"/>
                  <w:marTop w:val="0"/>
                  <w:marBottom w:val="0"/>
                  <w:divBdr>
                    <w:top w:val="none" w:sz="0" w:space="0" w:color="auto"/>
                    <w:left w:val="none" w:sz="0" w:space="0" w:color="auto"/>
                    <w:bottom w:val="none" w:sz="0" w:space="0" w:color="auto"/>
                    <w:right w:val="none" w:sz="0" w:space="0" w:color="auto"/>
                  </w:divBdr>
                  <w:divsChild>
                    <w:div w:id="112986669">
                      <w:marLeft w:val="0"/>
                      <w:marRight w:val="0"/>
                      <w:marTop w:val="0"/>
                      <w:marBottom w:val="0"/>
                      <w:divBdr>
                        <w:top w:val="none" w:sz="0" w:space="0" w:color="auto"/>
                        <w:left w:val="none" w:sz="0" w:space="0" w:color="auto"/>
                        <w:bottom w:val="none" w:sz="0" w:space="0" w:color="auto"/>
                        <w:right w:val="none" w:sz="0" w:space="0" w:color="auto"/>
                      </w:divBdr>
                    </w:div>
                  </w:divsChild>
                </w:div>
                <w:div w:id="1130591811">
                  <w:marLeft w:val="0"/>
                  <w:marRight w:val="0"/>
                  <w:marTop w:val="0"/>
                  <w:marBottom w:val="0"/>
                  <w:divBdr>
                    <w:top w:val="none" w:sz="0" w:space="0" w:color="auto"/>
                    <w:left w:val="none" w:sz="0" w:space="0" w:color="auto"/>
                    <w:bottom w:val="none" w:sz="0" w:space="0" w:color="auto"/>
                    <w:right w:val="none" w:sz="0" w:space="0" w:color="auto"/>
                  </w:divBdr>
                  <w:divsChild>
                    <w:div w:id="1678653933">
                      <w:marLeft w:val="0"/>
                      <w:marRight w:val="0"/>
                      <w:marTop w:val="0"/>
                      <w:marBottom w:val="0"/>
                      <w:divBdr>
                        <w:top w:val="none" w:sz="0" w:space="0" w:color="auto"/>
                        <w:left w:val="none" w:sz="0" w:space="0" w:color="auto"/>
                        <w:bottom w:val="none" w:sz="0" w:space="0" w:color="auto"/>
                        <w:right w:val="none" w:sz="0" w:space="0" w:color="auto"/>
                      </w:divBdr>
                    </w:div>
                  </w:divsChild>
                </w:div>
                <w:div w:id="2130776235">
                  <w:marLeft w:val="0"/>
                  <w:marRight w:val="0"/>
                  <w:marTop w:val="0"/>
                  <w:marBottom w:val="0"/>
                  <w:divBdr>
                    <w:top w:val="none" w:sz="0" w:space="0" w:color="auto"/>
                    <w:left w:val="none" w:sz="0" w:space="0" w:color="auto"/>
                    <w:bottom w:val="none" w:sz="0" w:space="0" w:color="auto"/>
                    <w:right w:val="none" w:sz="0" w:space="0" w:color="auto"/>
                  </w:divBdr>
                  <w:divsChild>
                    <w:div w:id="235894821">
                      <w:marLeft w:val="0"/>
                      <w:marRight w:val="0"/>
                      <w:marTop w:val="0"/>
                      <w:marBottom w:val="0"/>
                      <w:divBdr>
                        <w:top w:val="none" w:sz="0" w:space="0" w:color="auto"/>
                        <w:left w:val="none" w:sz="0" w:space="0" w:color="auto"/>
                        <w:bottom w:val="none" w:sz="0" w:space="0" w:color="auto"/>
                        <w:right w:val="none" w:sz="0" w:space="0" w:color="auto"/>
                      </w:divBdr>
                    </w:div>
                    <w:div w:id="1579943351">
                      <w:marLeft w:val="0"/>
                      <w:marRight w:val="0"/>
                      <w:marTop w:val="0"/>
                      <w:marBottom w:val="0"/>
                      <w:divBdr>
                        <w:top w:val="none" w:sz="0" w:space="0" w:color="auto"/>
                        <w:left w:val="none" w:sz="0" w:space="0" w:color="auto"/>
                        <w:bottom w:val="none" w:sz="0" w:space="0" w:color="auto"/>
                        <w:right w:val="none" w:sz="0" w:space="0" w:color="auto"/>
                      </w:divBdr>
                    </w:div>
                    <w:div w:id="941954783">
                      <w:marLeft w:val="0"/>
                      <w:marRight w:val="0"/>
                      <w:marTop w:val="0"/>
                      <w:marBottom w:val="0"/>
                      <w:divBdr>
                        <w:top w:val="none" w:sz="0" w:space="0" w:color="auto"/>
                        <w:left w:val="none" w:sz="0" w:space="0" w:color="auto"/>
                        <w:bottom w:val="none" w:sz="0" w:space="0" w:color="auto"/>
                        <w:right w:val="none" w:sz="0" w:space="0" w:color="auto"/>
                      </w:divBdr>
                    </w:div>
                  </w:divsChild>
                </w:div>
                <w:div w:id="1438137731">
                  <w:marLeft w:val="0"/>
                  <w:marRight w:val="0"/>
                  <w:marTop w:val="0"/>
                  <w:marBottom w:val="0"/>
                  <w:divBdr>
                    <w:top w:val="none" w:sz="0" w:space="0" w:color="auto"/>
                    <w:left w:val="none" w:sz="0" w:space="0" w:color="auto"/>
                    <w:bottom w:val="none" w:sz="0" w:space="0" w:color="auto"/>
                    <w:right w:val="none" w:sz="0" w:space="0" w:color="auto"/>
                  </w:divBdr>
                  <w:divsChild>
                    <w:div w:id="2116556083">
                      <w:marLeft w:val="0"/>
                      <w:marRight w:val="0"/>
                      <w:marTop w:val="0"/>
                      <w:marBottom w:val="0"/>
                      <w:divBdr>
                        <w:top w:val="none" w:sz="0" w:space="0" w:color="auto"/>
                        <w:left w:val="none" w:sz="0" w:space="0" w:color="auto"/>
                        <w:bottom w:val="none" w:sz="0" w:space="0" w:color="auto"/>
                        <w:right w:val="none" w:sz="0" w:space="0" w:color="auto"/>
                      </w:divBdr>
                    </w:div>
                  </w:divsChild>
                </w:div>
                <w:div w:id="1340277687">
                  <w:marLeft w:val="0"/>
                  <w:marRight w:val="0"/>
                  <w:marTop w:val="0"/>
                  <w:marBottom w:val="0"/>
                  <w:divBdr>
                    <w:top w:val="none" w:sz="0" w:space="0" w:color="auto"/>
                    <w:left w:val="none" w:sz="0" w:space="0" w:color="auto"/>
                    <w:bottom w:val="none" w:sz="0" w:space="0" w:color="auto"/>
                    <w:right w:val="none" w:sz="0" w:space="0" w:color="auto"/>
                  </w:divBdr>
                  <w:divsChild>
                    <w:div w:id="1565220379">
                      <w:marLeft w:val="0"/>
                      <w:marRight w:val="0"/>
                      <w:marTop w:val="0"/>
                      <w:marBottom w:val="0"/>
                      <w:divBdr>
                        <w:top w:val="none" w:sz="0" w:space="0" w:color="auto"/>
                        <w:left w:val="none" w:sz="0" w:space="0" w:color="auto"/>
                        <w:bottom w:val="none" w:sz="0" w:space="0" w:color="auto"/>
                        <w:right w:val="none" w:sz="0" w:space="0" w:color="auto"/>
                      </w:divBdr>
                    </w:div>
                  </w:divsChild>
                </w:div>
                <w:div w:id="486674867">
                  <w:marLeft w:val="0"/>
                  <w:marRight w:val="0"/>
                  <w:marTop w:val="0"/>
                  <w:marBottom w:val="0"/>
                  <w:divBdr>
                    <w:top w:val="none" w:sz="0" w:space="0" w:color="auto"/>
                    <w:left w:val="none" w:sz="0" w:space="0" w:color="auto"/>
                    <w:bottom w:val="none" w:sz="0" w:space="0" w:color="auto"/>
                    <w:right w:val="none" w:sz="0" w:space="0" w:color="auto"/>
                  </w:divBdr>
                  <w:divsChild>
                    <w:div w:id="31536189">
                      <w:marLeft w:val="0"/>
                      <w:marRight w:val="0"/>
                      <w:marTop w:val="0"/>
                      <w:marBottom w:val="0"/>
                      <w:divBdr>
                        <w:top w:val="none" w:sz="0" w:space="0" w:color="auto"/>
                        <w:left w:val="none" w:sz="0" w:space="0" w:color="auto"/>
                        <w:bottom w:val="none" w:sz="0" w:space="0" w:color="auto"/>
                        <w:right w:val="none" w:sz="0" w:space="0" w:color="auto"/>
                      </w:divBdr>
                    </w:div>
                  </w:divsChild>
                </w:div>
                <w:div w:id="692536516">
                  <w:marLeft w:val="0"/>
                  <w:marRight w:val="0"/>
                  <w:marTop w:val="0"/>
                  <w:marBottom w:val="0"/>
                  <w:divBdr>
                    <w:top w:val="none" w:sz="0" w:space="0" w:color="auto"/>
                    <w:left w:val="none" w:sz="0" w:space="0" w:color="auto"/>
                    <w:bottom w:val="none" w:sz="0" w:space="0" w:color="auto"/>
                    <w:right w:val="none" w:sz="0" w:space="0" w:color="auto"/>
                  </w:divBdr>
                  <w:divsChild>
                    <w:div w:id="519976861">
                      <w:marLeft w:val="0"/>
                      <w:marRight w:val="0"/>
                      <w:marTop w:val="0"/>
                      <w:marBottom w:val="0"/>
                      <w:divBdr>
                        <w:top w:val="none" w:sz="0" w:space="0" w:color="auto"/>
                        <w:left w:val="none" w:sz="0" w:space="0" w:color="auto"/>
                        <w:bottom w:val="none" w:sz="0" w:space="0" w:color="auto"/>
                        <w:right w:val="none" w:sz="0" w:space="0" w:color="auto"/>
                      </w:divBdr>
                    </w:div>
                  </w:divsChild>
                </w:div>
                <w:div w:id="1687905980">
                  <w:marLeft w:val="0"/>
                  <w:marRight w:val="0"/>
                  <w:marTop w:val="0"/>
                  <w:marBottom w:val="0"/>
                  <w:divBdr>
                    <w:top w:val="none" w:sz="0" w:space="0" w:color="auto"/>
                    <w:left w:val="none" w:sz="0" w:space="0" w:color="auto"/>
                    <w:bottom w:val="none" w:sz="0" w:space="0" w:color="auto"/>
                    <w:right w:val="none" w:sz="0" w:space="0" w:color="auto"/>
                  </w:divBdr>
                  <w:divsChild>
                    <w:div w:id="727920341">
                      <w:marLeft w:val="0"/>
                      <w:marRight w:val="0"/>
                      <w:marTop w:val="0"/>
                      <w:marBottom w:val="0"/>
                      <w:divBdr>
                        <w:top w:val="none" w:sz="0" w:space="0" w:color="auto"/>
                        <w:left w:val="none" w:sz="0" w:space="0" w:color="auto"/>
                        <w:bottom w:val="none" w:sz="0" w:space="0" w:color="auto"/>
                        <w:right w:val="none" w:sz="0" w:space="0" w:color="auto"/>
                      </w:divBdr>
                    </w:div>
                    <w:div w:id="160509534">
                      <w:marLeft w:val="0"/>
                      <w:marRight w:val="0"/>
                      <w:marTop w:val="0"/>
                      <w:marBottom w:val="0"/>
                      <w:divBdr>
                        <w:top w:val="none" w:sz="0" w:space="0" w:color="auto"/>
                        <w:left w:val="none" w:sz="0" w:space="0" w:color="auto"/>
                        <w:bottom w:val="none" w:sz="0" w:space="0" w:color="auto"/>
                        <w:right w:val="none" w:sz="0" w:space="0" w:color="auto"/>
                      </w:divBdr>
                    </w:div>
                    <w:div w:id="1254389041">
                      <w:marLeft w:val="0"/>
                      <w:marRight w:val="0"/>
                      <w:marTop w:val="0"/>
                      <w:marBottom w:val="0"/>
                      <w:divBdr>
                        <w:top w:val="none" w:sz="0" w:space="0" w:color="auto"/>
                        <w:left w:val="none" w:sz="0" w:space="0" w:color="auto"/>
                        <w:bottom w:val="none" w:sz="0" w:space="0" w:color="auto"/>
                        <w:right w:val="none" w:sz="0" w:space="0" w:color="auto"/>
                      </w:divBdr>
                    </w:div>
                    <w:div w:id="365564475">
                      <w:marLeft w:val="0"/>
                      <w:marRight w:val="0"/>
                      <w:marTop w:val="0"/>
                      <w:marBottom w:val="0"/>
                      <w:divBdr>
                        <w:top w:val="none" w:sz="0" w:space="0" w:color="auto"/>
                        <w:left w:val="none" w:sz="0" w:space="0" w:color="auto"/>
                        <w:bottom w:val="none" w:sz="0" w:space="0" w:color="auto"/>
                        <w:right w:val="none" w:sz="0" w:space="0" w:color="auto"/>
                      </w:divBdr>
                    </w:div>
                    <w:div w:id="249656298">
                      <w:marLeft w:val="0"/>
                      <w:marRight w:val="0"/>
                      <w:marTop w:val="0"/>
                      <w:marBottom w:val="0"/>
                      <w:divBdr>
                        <w:top w:val="none" w:sz="0" w:space="0" w:color="auto"/>
                        <w:left w:val="none" w:sz="0" w:space="0" w:color="auto"/>
                        <w:bottom w:val="none" w:sz="0" w:space="0" w:color="auto"/>
                        <w:right w:val="none" w:sz="0" w:space="0" w:color="auto"/>
                      </w:divBdr>
                    </w:div>
                    <w:div w:id="77557440">
                      <w:marLeft w:val="0"/>
                      <w:marRight w:val="0"/>
                      <w:marTop w:val="0"/>
                      <w:marBottom w:val="0"/>
                      <w:divBdr>
                        <w:top w:val="none" w:sz="0" w:space="0" w:color="auto"/>
                        <w:left w:val="none" w:sz="0" w:space="0" w:color="auto"/>
                        <w:bottom w:val="none" w:sz="0" w:space="0" w:color="auto"/>
                        <w:right w:val="none" w:sz="0" w:space="0" w:color="auto"/>
                      </w:divBdr>
                    </w:div>
                  </w:divsChild>
                </w:div>
                <w:div w:id="925264382">
                  <w:marLeft w:val="0"/>
                  <w:marRight w:val="0"/>
                  <w:marTop w:val="0"/>
                  <w:marBottom w:val="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
                  </w:divsChild>
                </w:div>
                <w:div w:id="144783504">
                  <w:marLeft w:val="0"/>
                  <w:marRight w:val="0"/>
                  <w:marTop w:val="0"/>
                  <w:marBottom w:val="0"/>
                  <w:divBdr>
                    <w:top w:val="none" w:sz="0" w:space="0" w:color="auto"/>
                    <w:left w:val="none" w:sz="0" w:space="0" w:color="auto"/>
                    <w:bottom w:val="none" w:sz="0" w:space="0" w:color="auto"/>
                    <w:right w:val="none" w:sz="0" w:space="0" w:color="auto"/>
                  </w:divBdr>
                  <w:divsChild>
                    <w:div w:id="1462115066">
                      <w:marLeft w:val="0"/>
                      <w:marRight w:val="0"/>
                      <w:marTop w:val="0"/>
                      <w:marBottom w:val="0"/>
                      <w:divBdr>
                        <w:top w:val="none" w:sz="0" w:space="0" w:color="auto"/>
                        <w:left w:val="none" w:sz="0" w:space="0" w:color="auto"/>
                        <w:bottom w:val="none" w:sz="0" w:space="0" w:color="auto"/>
                        <w:right w:val="none" w:sz="0" w:space="0" w:color="auto"/>
                      </w:divBdr>
                    </w:div>
                  </w:divsChild>
                </w:div>
                <w:div w:id="1380477724">
                  <w:marLeft w:val="0"/>
                  <w:marRight w:val="0"/>
                  <w:marTop w:val="0"/>
                  <w:marBottom w:val="0"/>
                  <w:divBdr>
                    <w:top w:val="none" w:sz="0" w:space="0" w:color="auto"/>
                    <w:left w:val="none" w:sz="0" w:space="0" w:color="auto"/>
                    <w:bottom w:val="none" w:sz="0" w:space="0" w:color="auto"/>
                    <w:right w:val="none" w:sz="0" w:space="0" w:color="auto"/>
                  </w:divBdr>
                  <w:divsChild>
                    <w:div w:id="303511294">
                      <w:marLeft w:val="0"/>
                      <w:marRight w:val="0"/>
                      <w:marTop w:val="0"/>
                      <w:marBottom w:val="0"/>
                      <w:divBdr>
                        <w:top w:val="none" w:sz="0" w:space="0" w:color="auto"/>
                        <w:left w:val="none" w:sz="0" w:space="0" w:color="auto"/>
                        <w:bottom w:val="none" w:sz="0" w:space="0" w:color="auto"/>
                        <w:right w:val="none" w:sz="0" w:space="0" w:color="auto"/>
                      </w:divBdr>
                    </w:div>
                  </w:divsChild>
                </w:div>
                <w:div w:id="937056308">
                  <w:marLeft w:val="0"/>
                  <w:marRight w:val="0"/>
                  <w:marTop w:val="0"/>
                  <w:marBottom w:val="0"/>
                  <w:divBdr>
                    <w:top w:val="none" w:sz="0" w:space="0" w:color="auto"/>
                    <w:left w:val="none" w:sz="0" w:space="0" w:color="auto"/>
                    <w:bottom w:val="none" w:sz="0" w:space="0" w:color="auto"/>
                    <w:right w:val="none" w:sz="0" w:space="0" w:color="auto"/>
                  </w:divBdr>
                  <w:divsChild>
                    <w:div w:id="1118719296">
                      <w:marLeft w:val="0"/>
                      <w:marRight w:val="0"/>
                      <w:marTop w:val="0"/>
                      <w:marBottom w:val="0"/>
                      <w:divBdr>
                        <w:top w:val="none" w:sz="0" w:space="0" w:color="auto"/>
                        <w:left w:val="none" w:sz="0" w:space="0" w:color="auto"/>
                        <w:bottom w:val="none" w:sz="0" w:space="0" w:color="auto"/>
                        <w:right w:val="none" w:sz="0" w:space="0" w:color="auto"/>
                      </w:divBdr>
                    </w:div>
                  </w:divsChild>
                </w:div>
                <w:div w:id="1719815253">
                  <w:marLeft w:val="0"/>
                  <w:marRight w:val="0"/>
                  <w:marTop w:val="0"/>
                  <w:marBottom w:val="0"/>
                  <w:divBdr>
                    <w:top w:val="none" w:sz="0" w:space="0" w:color="auto"/>
                    <w:left w:val="none" w:sz="0" w:space="0" w:color="auto"/>
                    <w:bottom w:val="none" w:sz="0" w:space="0" w:color="auto"/>
                    <w:right w:val="none" w:sz="0" w:space="0" w:color="auto"/>
                  </w:divBdr>
                  <w:divsChild>
                    <w:div w:id="1950550526">
                      <w:marLeft w:val="0"/>
                      <w:marRight w:val="0"/>
                      <w:marTop w:val="0"/>
                      <w:marBottom w:val="0"/>
                      <w:divBdr>
                        <w:top w:val="none" w:sz="0" w:space="0" w:color="auto"/>
                        <w:left w:val="none" w:sz="0" w:space="0" w:color="auto"/>
                        <w:bottom w:val="none" w:sz="0" w:space="0" w:color="auto"/>
                        <w:right w:val="none" w:sz="0" w:space="0" w:color="auto"/>
                      </w:divBdr>
                    </w:div>
                  </w:divsChild>
                </w:div>
                <w:div w:id="733896959">
                  <w:marLeft w:val="0"/>
                  <w:marRight w:val="0"/>
                  <w:marTop w:val="0"/>
                  <w:marBottom w:val="0"/>
                  <w:divBdr>
                    <w:top w:val="none" w:sz="0" w:space="0" w:color="auto"/>
                    <w:left w:val="none" w:sz="0" w:space="0" w:color="auto"/>
                    <w:bottom w:val="none" w:sz="0" w:space="0" w:color="auto"/>
                    <w:right w:val="none" w:sz="0" w:space="0" w:color="auto"/>
                  </w:divBdr>
                  <w:divsChild>
                    <w:div w:id="2097436162">
                      <w:marLeft w:val="0"/>
                      <w:marRight w:val="0"/>
                      <w:marTop w:val="0"/>
                      <w:marBottom w:val="0"/>
                      <w:divBdr>
                        <w:top w:val="none" w:sz="0" w:space="0" w:color="auto"/>
                        <w:left w:val="none" w:sz="0" w:space="0" w:color="auto"/>
                        <w:bottom w:val="none" w:sz="0" w:space="0" w:color="auto"/>
                        <w:right w:val="none" w:sz="0" w:space="0" w:color="auto"/>
                      </w:divBdr>
                    </w:div>
                  </w:divsChild>
                </w:div>
                <w:div w:id="1883444409">
                  <w:marLeft w:val="0"/>
                  <w:marRight w:val="0"/>
                  <w:marTop w:val="0"/>
                  <w:marBottom w:val="0"/>
                  <w:divBdr>
                    <w:top w:val="none" w:sz="0" w:space="0" w:color="auto"/>
                    <w:left w:val="none" w:sz="0" w:space="0" w:color="auto"/>
                    <w:bottom w:val="none" w:sz="0" w:space="0" w:color="auto"/>
                    <w:right w:val="none" w:sz="0" w:space="0" w:color="auto"/>
                  </w:divBdr>
                  <w:divsChild>
                    <w:div w:id="1124425280">
                      <w:marLeft w:val="0"/>
                      <w:marRight w:val="0"/>
                      <w:marTop w:val="0"/>
                      <w:marBottom w:val="0"/>
                      <w:divBdr>
                        <w:top w:val="none" w:sz="0" w:space="0" w:color="auto"/>
                        <w:left w:val="none" w:sz="0" w:space="0" w:color="auto"/>
                        <w:bottom w:val="none" w:sz="0" w:space="0" w:color="auto"/>
                        <w:right w:val="none" w:sz="0" w:space="0" w:color="auto"/>
                      </w:divBdr>
                    </w:div>
                  </w:divsChild>
                </w:div>
                <w:div w:id="1419523834">
                  <w:marLeft w:val="0"/>
                  <w:marRight w:val="0"/>
                  <w:marTop w:val="0"/>
                  <w:marBottom w:val="0"/>
                  <w:divBdr>
                    <w:top w:val="none" w:sz="0" w:space="0" w:color="auto"/>
                    <w:left w:val="none" w:sz="0" w:space="0" w:color="auto"/>
                    <w:bottom w:val="none" w:sz="0" w:space="0" w:color="auto"/>
                    <w:right w:val="none" w:sz="0" w:space="0" w:color="auto"/>
                  </w:divBdr>
                  <w:divsChild>
                    <w:div w:id="90514146">
                      <w:marLeft w:val="0"/>
                      <w:marRight w:val="0"/>
                      <w:marTop w:val="0"/>
                      <w:marBottom w:val="0"/>
                      <w:divBdr>
                        <w:top w:val="none" w:sz="0" w:space="0" w:color="auto"/>
                        <w:left w:val="none" w:sz="0" w:space="0" w:color="auto"/>
                        <w:bottom w:val="none" w:sz="0" w:space="0" w:color="auto"/>
                        <w:right w:val="none" w:sz="0" w:space="0" w:color="auto"/>
                      </w:divBdr>
                    </w:div>
                  </w:divsChild>
                </w:div>
                <w:div w:id="1168669465">
                  <w:marLeft w:val="0"/>
                  <w:marRight w:val="0"/>
                  <w:marTop w:val="0"/>
                  <w:marBottom w:val="0"/>
                  <w:divBdr>
                    <w:top w:val="none" w:sz="0" w:space="0" w:color="auto"/>
                    <w:left w:val="none" w:sz="0" w:space="0" w:color="auto"/>
                    <w:bottom w:val="none" w:sz="0" w:space="0" w:color="auto"/>
                    <w:right w:val="none" w:sz="0" w:space="0" w:color="auto"/>
                  </w:divBdr>
                  <w:divsChild>
                    <w:div w:id="533275579">
                      <w:marLeft w:val="0"/>
                      <w:marRight w:val="0"/>
                      <w:marTop w:val="0"/>
                      <w:marBottom w:val="0"/>
                      <w:divBdr>
                        <w:top w:val="none" w:sz="0" w:space="0" w:color="auto"/>
                        <w:left w:val="none" w:sz="0" w:space="0" w:color="auto"/>
                        <w:bottom w:val="none" w:sz="0" w:space="0" w:color="auto"/>
                        <w:right w:val="none" w:sz="0" w:space="0" w:color="auto"/>
                      </w:divBdr>
                    </w:div>
                  </w:divsChild>
                </w:div>
                <w:div w:id="1034774278">
                  <w:marLeft w:val="0"/>
                  <w:marRight w:val="0"/>
                  <w:marTop w:val="0"/>
                  <w:marBottom w:val="0"/>
                  <w:divBdr>
                    <w:top w:val="none" w:sz="0" w:space="0" w:color="auto"/>
                    <w:left w:val="none" w:sz="0" w:space="0" w:color="auto"/>
                    <w:bottom w:val="none" w:sz="0" w:space="0" w:color="auto"/>
                    <w:right w:val="none" w:sz="0" w:space="0" w:color="auto"/>
                  </w:divBdr>
                  <w:divsChild>
                    <w:div w:id="283540570">
                      <w:marLeft w:val="0"/>
                      <w:marRight w:val="0"/>
                      <w:marTop w:val="0"/>
                      <w:marBottom w:val="0"/>
                      <w:divBdr>
                        <w:top w:val="none" w:sz="0" w:space="0" w:color="auto"/>
                        <w:left w:val="none" w:sz="0" w:space="0" w:color="auto"/>
                        <w:bottom w:val="none" w:sz="0" w:space="0" w:color="auto"/>
                        <w:right w:val="none" w:sz="0" w:space="0" w:color="auto"/>
                      </w:divBdr>
                    </w:div>
                  </w:divsChild>
                </w:div>
                <w:div w:id="1942031570">
                  <w:marLeft w:val="0"/>
                  <w:marRight w:val="0"/>
                  <w:marTop w:val="0"/>
                  <w:marBottom w:val="0"/>
                  <w:divBdr>
                    <w:top w:val="none" w:sz="0" w:space="0" w:color="auto"/>
                    <w:left w:val="none" w:sz="0" w:space="0" w:color="auto"/>
                    <w:bottom w:val="none" w:sz="0" w:space="0" w:color="auto"/>
                    <w:right w:val="none" w:sz="0" w:space="0" w:color="auto"/>
                  </w:divBdr>
                  <w:divsChild>
                    <w:div w:id="843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1275">
          <w:marLeft w:val="0"/>
          <w:marRight w:val="0"/>
          <w:marTop w:val="0"/>
          <w:marBottom w:val="0"/>
          <w:divBdr>
            <w:top w:val="none" w:sz="0" w:space="0" w:color="auto"/>
            <w:left w:val="none" w:sz="0" w:space="0" w:color="auto"/>
            <w:bottom w:val="none" w:sz="0" w:space="0" w:color="auto"/>
            <w:right w:val="none" w:sz="0" w:space="0" w:color="auto"/>
          </w:divBdr>
        </w:div>
        <w:div w:id="635910927">
          <w:marLeft w:val="0"/>
          <w:marRight w:val="0"/>
          <w:marTop w:val="0"/>
          <w:marBottom w:val="0"/>
          <w:divBdr>
            <w:top w:val="none" w:sz="0" w:space="0" w:color="auto"/>
            <w:left w:val="none" w:sz="0" w:space="0" w:color="auto"/>
            <w:bottom w:val="none" w:sz="0" w:space="0" w:color="auto"/>
            <w:right w:val="none" w:sz="0" w:space="0" w:color="auto"/>
          </w:divBdr>
        </w:div>
        <w:div w:id="1385711629">
          <w:marLeft w:val="0"/>
          <w:marRight w:val="0"/>
          <w:marTop w:val="0"/>
          <w:marBottom w:val="0"/>
          <w:divBdr>
            <w:top w:val="none" w:sz="0" w:space="0" w:color="auto"/>
            <w:left w:val="none" w:sz="0" w:space="0" w:color="auto"/>
            <w:bottom w:val="none" w:sz="0" w:space="0" w:color="auto"/>
            <w:right w:val="none" w:sz="0" w:space="0" w:color="auto"/>
          </w:divBdr>
        </w:div>
        <w:div w:id="658190393">
          <w:marLeft w:val="0"/>
          <w:marRight w:val="0"/>
          <w:marTop w:val="0"/>
          <w:marBottom w:val="0"/>
          <w:divBdr>
            <w:top w:val="none" w:sz="0" w:space="0" w:color="auto"/>
            <w:left w:val="none" w:sz="0" w:space="0" w:color="auto"/>
            <w:bottom w:val="none" w:sz="0" w:space="0" w:color="auto"/>
            <w:right w:val="none" w:sz="0" w:space="0" w:color="auto"/>
          </w:divBdr>
        </w:div>
        <w:div w:id="220484122">
          <w:marLeft w:val="0"/>
          <w:marRight w:val="0"/>
          <w:marTop w:val="0"/>
          <w:marBottom w:val="0"/>
          <w:divBdr>
            <w:top w:val="none" w:sz="0" w:space="0" w:color="auto"/>
            <w:left w:val="none" w:sz="0" w:space="0" w:color="auto"/>
            <w:bottom w:val="none" w:sz="0" w:space="0" w:color="auto"/>
            <w:right w:val="none" w:sz="0" w:space="0" w:color="auto"/>
          </w:divBdr>
        </w:div>
        <w:div w:id="1191845495">
          <w:marLeft w:val="0"/>
          <w:marRight w:val="0"/>
          <w:marTop w:val="0"/>
          <w:marBottom w:val="0"/>
          <w:divBdr>
            <w:top w:val="none" w:sz="0" w:space="0" w:color="auto"/>
            <w:left w:val="none" w:sz="0" w:space="0" w:color="auto"/>
            <w:bottom w:val="none" w:sz="0" w:space="0" w:color="auto"/>
            <w:right w:val="none" w:sz="0" w:space="0" w:color="auto"/>
          </w:divBdr>
        </w:div>
        <w:div w:id="1569221278">
          <w:marLeft w:val="0"/>
          <w:marRight w:val="0"/>
          <w:marTop w:val="0"/>
          <w:marBottom w:val="0"/>
          <w:divBdr>
            <w:top w:val="none" w:sz="0" w:space="0" w:color="auto"/>
            <w:left w:val="none" w:sz="0" w:space="0" w:color="auto"/>
            <w:bottom w:val="none" w:sz="0" w:space="0" w:color="auto"/>
            <w:right w:val="none" w:sz="0" w:space="0" w:color="auto"/>
          </w:divBdr>
        </w:div>
        <w:div w:id="1164512381">
          <w:marLeft w:val="0"/>
          <w:marRight w:val="0"/>
          <w:marTop w:val="0"/>
          <w:marBottom w:val="0"/>
          <w:divBdr>
            <w:top w:val="none" w:sz="0" w:space="0" w:color="auto"/>
            <w:left w:val="none" w:sz="0" w:space="0" w:color="auto"/>
            <w:bottom w:val="none" w:sz="0" w:space="0" w:color="auto"/>
            <w:right w:val="none" w:sz="0" w:space="0" w:color="auto"/>
          </w:divBdr>
        </w:div>
        <w:div w:id="614219825">
          <w:marLeft w:val="0"/>
          <w:marRight w:val="0"/>
          <w:marTop w:val="0"/>
          <w:marBottom w:val="0"/>
          <w:divBdr>
            <w:top w:val="none" w:sz="0" w:space="0" w:color="auto"/>
            <w:left w:val="none" w:sz="0" w:space="0" w:color="auto"/>
            <w:bottom w:val="none" w:sz="0" w:space="0" w:color="auto"/>
            <w:right w:val="none" w:sz="0" w:space="0" w:color="auto"/>
          </w:divBdr>
        </w:div>
        <w:div w:id="651449491">
          <w:marLeft w:val="0"/>
          <w:marRight w:val="0"/>
          <w:marTop w:val="0"/>
          <w:marBottom w:val="0"/>
          <w:divBdr>
            <w:top w:val="none" w:sz="0" w:space="0" w:color="auto"/>
            <w:left w:val="none" w:sz="0" w:space="0" w:color="auto"/>
            <w:bottom w:val="none" w:sz="0" w:space="0" w:color="auto"/>
            <w:right w:val="none" w:sz="0" w:space="0" w:color="auto"/>
          </w:divBdr>
        </w:div>
        <w:div w:id="721641177">
          <w:marLeft w:val="0"/>
          <w:marRight w:val="0"/>
          <w:marTop w:val="0"/>
          <w:marBottom w:val="0"/>
          <w:divBdr>
            <w:top w:val="none" w:sz="0" w:space="0" w:color="auto"/>
            <w:left w:val="none" w:sz="0" w:space="0" w:color="auto"/>
            <w:bottom w:val="none" w:sz="0" w:space="0" w:color="auto"/>
            <w:right w:val="none" w:sz="0" w:space="0" w:color="auto"/>
          </w:divBdr>
        </w:div>
        <w:div w:id="1503812281">
          <w:marLeft w:val="0"/>
          <w:marRight w:val="0"/>
          <w:marTop w:val="0"/>
          <w:marBottom w:val="0"/>
          <w:divBdr>
            <w:top w:val="none" w:sz="0" w:space="0" w:color="auto"/>
            <w:left w:val="none" w:sz="0" w:space="0" w:color="auto"/>
            <w:bottom w:val="none" w:sz="0" w:space="0" w:color="auto"/>
            <w:right w:val="none" w:sz="0" w:space="0" w:color="auto"/>
          </w:divBdr>
        </w:div>
        <w:div w:id="422843198">
          <w:marLeft w:val="0"/>
          <w:marRight w:val="0"/>
          <w:marTop w:val="0"/>
          <w:marBottom w:val="0"/>
          <w:divBdr>
            <w:top w:val="none" w:sz="0" w:space="0" w:color="auto"/>
            <w:left w:val="none" w:sz="0" w:space="0" w:color="auto"/>
            <w:bottom w:val="none" w:sz="0" w:space="0" w:color="auto"/>
            <w:right w:val="none" w:sz="0" w:space="0" w:color="auto"/>
          </w:divBdr>
        </w:div>
        <w:div w:id="845293919">
          <w:marLeft w:val="0"/>
          <w:marRight w:val="0"/>
          <w:marTop w:val="0"/>
          <w:marBottom w:val="0"/>
          <w:divBdr>
            <w:top w:val="none" w:sz="0" w:space="0" w:color="auto"/>
            <w:left w:val="none" w:sz="0" w:space="0" w:color="auto"/>
            <w:bottom w:val="none" w:sz="0" w:space="0" w:color="auto"/>
            <w:right w:val="none" w:sz="0" w:space="0" w:color="auto"/>
          </w:divBdr>
        </w:div>
        <w:div w:id="800226708">
          <w:marLeft w:val="0"/>
          <w:marRight w:val="0"/>
          <w:marTop w:val="0"/>
          <w:marBottom w:val="0"/>
          <w:divBdr>
            <w:top w:val="none" w:sz="0" w:space="0" w:color="auto"/>
            <w:left w:val="none" w:sz="0" w:space="0" w:color="auto"/>
            <w:bottom w:val="none" w:sz="0" w:space="0" w:color="auto"/>
            <w:right w:val="none" w:sz="0" w:space="0" w:color="auto"/>
          </w:divBdr>
        </w:div>
        <w:div w:id="1381397524">
          <w:marLeft w:val="0"/>
          <w:marRight w:val="0"/>
          <w:marTop w:val="0"/>
          <w:marBottom w:val="0"/>
          <w:divBdr>
            <w:top w:val="none" w:sz="0" w:space="0" w:color="auto"/>
            <w:left w:val="none" w:sz="0" w:space="0" w:color="auto"/>
            <w:bottom w:val="none" w:sz="0" w:space="0" w:color="auto"/>
            <w:right w:val="none" w:sz="0" w:space="0" w:color="auto"/>
          </w:divBdr>
        </w:div>
      </w:divsChild>
    </w:div>
    <w:div w:id="1649672803">
      <w:bodyDiv w:val="1"/>
      <w:marLeft w:val="0"/>
      <w:marRight w:val="0"/>
      <w:marTop w:val="0"/>
      <w:marBottom w:val="0"/>
      <w:divBdr>
        <w:top w:val="none" w:sz="0" w:space="0" w:color="auto"/>
        <w:left w:val="none" w:sz="0" w:space="0" w:color="auto"/>
        <w:bottom w:val="none" w:sz="0" w:space="0" w:color="auto"/>
        <w:right w:val="none" w:sz="0" w:space="0" w:color="auto"/>
      </w:divBdr>
    </w:div>
    <w:div w:id="1818499504">
      <w:bodyDiv w:val="1"/>
      <w:marLeft w:val="0"/>
      <w:marRight w:val="0"/>
      <w:marTop w:val="0"/>
      <w:marBottom w:val="0"/>
      <w:divBdr>
        <w:top w:val="none" w:sz="0" w:space="0" w:color="auto"/>
        <w:left w:val="none" w:sz="0" w:space="0" w:color="auto"/>
        <w:bottom w:val="none" w:sz="0" w:space="0" w:color="auto"/>
        <w:right w:val="none" w:sz="0" w:space="0" w:color="auto"/>
      </w:divBdr>
      <w:divsChild>
        <w:div w:id="2011372929">
          <w:marLeft w:val="0"/>
          <w:marRight w:val="0"/>
          <w:marTop w:val="0"/>
          <w:marBottom w:val="0"/>
          <w:divBdr>
            <w:top w:val="none" w:sz="0" w:space="0" w:color="auto"/>
            <w:left w:val="none" w:sz="0" w:space="0" w:color="auto"/>
            <w:bottom w:val="none" w:sz="0" w:space="0" w:color="auto"/>
            <w:right w:val="none" w:sz="0" w:space="0" w:color="auto"/>
          </w:divBdr>
          <w:divsChild>
            <w:div w:id="2067951433">
              <w:marLeft w:val="0"/>
              <w:marRight w:val="0"/>
              <w:marTop w:val="0"/>
              <w:marBottom w:val="0"/>
              <w:divBdr>
                <w:top w:val="none" w:sz="0" w:space="0" w:color="auto"/>
                <w:left w:val="none" w:sz="0" w:space="0" w:color="auto"/>
                <w:bottom w:val="none" w:sz="0" w:space="0" w:color="auto"/>
                <w:right w:val="none" w:sz="0" w:space="0" w:color="auto"/>
              </w:divBdr>
              <w:divsChild>
                <w:div w:id="376856062">
                  <w:marLeft w:val="0"/>
                  <w:marRight w:val="0"/>
                  <w:marTop w:val="0"/>
                  <w:marBottom w:val="0"/>
                  <w:divBdr>
                    <w:top w:val="none" w:sz="0" w:space="0" w:color="auto"/>
                    <w:left w:val="none" w:sz="0" w:space="0" w:color="auto"/>
                    <w:bottom w:val="none" w:sz="0" w:space="0" w:color="auto"/>
                    <w:right w:val="none" w:sz="0" w:space="0" w:color="auto"/>
                  </w:divBdr>
                  <w:divsChild>
                    <w:div w:id="3569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29881">
      <w:bodyDiv w:val="1"/>
      <w:marLeft w:val="0"/>
      <w:marRight w:val="0"/>
      <w:marTop w:val="0"/>
      <w:marBottom w:val="0"/>
      <w:divBdr>
        <w:top w:val="none" w:sz="0" w:space="0" w:color="auto"/>
        <w:left w:val="none" w:sz="0" w:space="0" w:color="auto"/>
        <w:bottom w:val="none" w:sz="0" w:space="0" w:color="auto"/>
        <w:right w:val="none" w:sz="0" w:space="0" w:color="auto"/>
      </w:divBdr>
      <w:divsChild>
        <w:div w:id="202720087">
          <w:marLeft w:val="0"/>
          <w:marRight w:val="0"/>
          <w:marTop w:val="0"/>
          <w:marBottom w:val="0"/>
          <w:divBdr>
            <w:top w:val="none" w:sz="0" w:space="0" w:color="auto"/>
            <w:left w:val="none" w:sz="0" w:space="0" w:color="auto"/>
            <w:bottom w:val="none" w:sz="0" w:space="0" w:color="auto"/>
            <w:right w:val="none" w:sz="0" w:space="0" w:color="auto"/>
          </w:divBdr>
          <w:divsChild>
            <w:div w:id="894389560">
              <w:marLeft w:val="0"/>
              <w:marRight w:val="0"/>
              <w:marTop w:val="0"/>
              <w:marBottom w:val="0"/>
              <w:divBdr>
                <w:top w:val="none" w:sz="0" w:space="0" w:color="auto"/>
                <w:left w:val="none" w:sz="0" w:space="0" w:color="auto"/>
                <w:bottom w:val="none" w:sz="0" w:space="0" w:color="auto"/>
                <w:right w:val="none" w:sz="0" w:space="0" w:color="auto"/>
              </w:divBdr>
              <w:divsChild>
                <w:div w:id="8977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18968">
      <w:bodyDiv w:val="1"/>
      <w:marLeft w:val="0"/>
      <w:marRight w:val="0"/>
      <w:marTop w:val="0"/>
      <w:marBottom w:val="0"/>
      <w:divBdr>
        <w:top w:val="none" w:sz="0" w:space="0" w:color="auto"/>
        <w:left w:val="none" w:sz="0" w:space="0" w:color="auto"/>
        <w:bottom w:val="none" w:sz="0" w:space="0" w:color="auto"/>
        <w:right w:val="none" w:sz="0" w:space="0" w:color="auto"/>
      </w:divBdr>
      <w:divsChild>
        <w:div w:id="1476099418">
          <w:marLeft w:val="0"/>
          <w:marRight w:val="0"/>
          <w:marTop w:val="0"/>
          <w:marBottom w:val="0"/>
          <w:divBdr>
            <w:top w:val="none" w:sz="0" w:space="0" w:color="auto"/>
            <w:left w:val="none" w:sz="0" w:space="0" w:color="auto"/>
            <w:bottom w:val="none" w:sz="0" w:space="0" w:color="auto"/>
            <w:right w:val="none" w:sz="0" w:space="0" w:color="auto"/>
          </w:divBdr>
        </w:div>
        <w:div w:id="83652354">
          <w:marLeft w:val="0"/>
          <w:marRight w:val="0"/>
          <w:marTop w:val="0"/>
          <w:marBottom w:val="0"/>
          <w:divBdr>
            <w:top w:val="none" w:sz="0" w:space="0" w:color="auto"/>
            <w:left w:val="none" w:sz="0" w:space="0" w:color="auto"/>
            <w:bottom w:val="none" w:sz="0" w:space="0" w:color="auto"/>
            <w:right w:val="none" w:sz="0" w:space="0" w:color="auto"/>
          </w:divBdr>
        </w:div>
        <w:div w:id="1150370711">
          <w:marLeft w:val="0"/>
          <w:marRight w:val="0"/>
          <w:marTop w:val="0"/>
          <w:marBottom w:val="0"/>
          <w:divBdr>
            <w:top w:val="none" w:sz="0" w:space="0" w:color="auto"/>
            <w:left w:val="none" w:sz="0" w:space="0" w:color="auto"/>
            <w:bottom w:val="none" w:sz="0" w:space="0" w:color="auto"/>
            <w:right w:val="none" w:sz="0" w:space="0" w:color="auto"/>
          </w:divBdr>
        </w:div>
        <w:div w:id="1491216559">
          <w:marLeft w:val="0"/>
          <w:marRight w:val="0"/>
          <w:marTop w:val="0"/>
          <w:marBottom w:val="0"/>
          <w:divBdr>
            <w:top w:val="none" w:sz="0" w:space="0" w:color="auto"/>
            <w:left w:val="none" w:sz="0" w:space="0" w:color="auto"/>
            <w:bottom w:val="none" w:sz="0" w:space="0" w:color="auto"/>
            <w:right w:val="none" w:sz="0" w:space="0" w:color="auto"/>
          </w:divBdr>
          <w:divsChild>
            <w:div w:id="381946593">
              <w:marLeft w:val="-75"/>
              <w:marRight w:val="0"/>
              <w:marTop w:val="30"/>
              <w:marBottom w:val="30"/>
              <w:divBdr>
                <w:top w:val="none" w:sz="0" w:space="0" w:color="auto"/>
                <w:left w:val="none" w:sz="0" w:space="0" w:color="auto"/>
                <w:bottom w:val="none" w:sz="0" w:space="0" w:color="auto"/>
                <w:right w:val="none" w:sz="0" w:space="0" w:color="auto"/>
              </w:divBdr>
              <w:divsChild>
                <w:div w:id="777065694">
                  <w:marLeft w:val="0"/>
                  <w:marRight w:val="0"/>
                  <w:marTop w:val="0"/>
                  <w:marBottom w:val="0"/>
                  <w:divBdr>
                    <w:top w:val="none" w:sz="0" w:space="0" w:color="auto"/>
                    <w:left w:val="none" w:sz="0" w:space="0" w:color="auto"/>
                    <w:bottom w:val="none" w:sz="0" w:space="0" w:color="auto"/>
                    <w:right w:val="none" w:sz="0" w:space="0" w:color="auto"/>
                  </w:divBdr>
                  <w:divsChild>
                    <w:div w:id="182598154">
                      <w:marLeft w:val="0"/>
                      <w:marRight w:val="0"/>
                      <w:marTop w:val="0"/>
                      <w:marBottom w:val="0"/>
                      <w:divBdr>
                        <w:top w:val="none" w:sz="0" w:space="0" w:color="auto"/>
                        <w:left w:val="none" w:sz="0" w:space="0" w:color="auto"/>
                        <w:bottom w:val="none" w:sz="0" w:space="0" w:color="auto"/>
                        <w:right w:val="none" w:sz="0" w:space="0" w:color="auto"/>
                      </w:divBdr>
                    </w:div>
                  </w:divsChild>
                </w:div>
                <w:div w:id="631255101">
                  <w:marLeft w:val="0"/>
                  <w:marRight w:val="0"/>
                  <w:marTop w:val="0"/>
                  <w:marBottom w:val="0"/>
                  <w:divBdr>
                    <w:top w:val="none" w:sz="0" w:space="0" w:color="auto"/>
                    <w:left w:val="none" w:sz="0" w:space="0" w:color="auto"/>
                    <w:bottom w:val="none" w:sz="0" w:space="0" w:color="auto"/>
                    <w:right w:val="none" w:sz="0" w:space="0" w:color="auto"/>
                  </w:divBdr>
                  <w:divsChild>
                    <w:div w:id="640428353">
                      <w:marLeft w:val="0"/>
                      <w:marRight w:val="0"/>
                      <w:marTop w:val="0"/>
                      <w:marBottom w:val="0"/>
                      <w:divBdr>
                        <w:top w:val="none" w:sz="0" w:space="0" w:color="auto"/>
                        <w:left w:val="none" w:sz="0" w:space="0" w:color="auto"/>
                        <w:bottom w:val="none" w:sz="0" w:space="0" w:color="auto"/>
                        <w:right w:val="none" w:sz="0" w:space="0" w:color="auto"/>
                      </w:divBdr>
                    </w:div>
                  </w:divsChild>
                </w:div>
                <w:div w:id="1095663237">
                  <w:marLeft w:val="0"/>
                  <w:marRight w:val="0"/>
                  <w:marTop w:val="0"/>
                  <w:marBottom w:val="0"/>
                  <w:divBdr>
                    <w:top w:val="none" w:sz="0" w:space="0" w:color="auto"/>
                    <w:left w:val="none" w:sz="0" w:space="0" w:color="auto"/>
                    <w:bottom w:val="none" w:sz="0" w:space="0" w:color="auto"/>
                    <w:right w:val="none" w:sz="0" w:space="0" w:color="auto"/>
                  </w:divBdr>
                  <w:divsChild>
                    <w:div w:id="1030499106">
                      <w:marLeft w:val="0"/>
                      <w:marRight w:val="0"/>
                      <w:marTop w:val="0"/>
                      <w:marBottom w:val="0"/>
                      <w:divBdr>
                        <w:top w:val="none" w:sz="0" w:space="0" w:color="auto"/>
                        <w:left w:val="none" w:sz="0" w:space="0" w:color="auto"/>
                        <w:bottom w:val="none" w:sz="0" w:space="0" w:color="auto"/>
                        <w:right w:val="none" w:sz="0" w:space="0" w:color="auto"/>
                      </w:divBdr>
                    </w:div>
                  </w:divsChild>
                </w:div>
                <w:div w:id="1228489845">
                  <w:marLeft w:val="0"/>
                  <w:marRight w:val="0"/>
                  <w:marTop w:val="0"/>
                  <w:marBottom w:val="0"/>
                  <w:divBdr>
                    <w:top w:val="none" w:sz="0" w:space="0" w:color="auto"/>
                    <w:left w:val="none" w:sz="0" w:space="0" w:color="auto"/>
                    <w:bottom w:val="none" w:sz="0" w:space="0" w:color="auto"/>
                    <w:right w:val="none" w:sz="0" w:space="0" w:color="auto"/>
                  </w:divBdr>
                  <w:divsChild>
                    <w:div w:id="1764957344">
                      <w:marLeft w:val="0"/>
                      <w:marRight w:val="0"/>
                      <w:marTop w:val="0"/>
                      <w:marBottom w:val="0"/>
                      <w:divBdr>
                        <w:top w:val="none" w:sz="0" w:space="0" w:color="auto"/>
                        <w:left w:val="none" w:sz="0" w:space="0" w:color="auto"/>
                        <w:bottom w:val="none" w:sz="0" w:space="0" w:color="auto"/>
                        <w:right w:val="none" w:sz="0" w:space="0" w:color="auto"/>
                      </w:divBdr>
                    </w:div>
                  </w:divsChild>
                </w:div>
                <w:div w:id="1550453067">
                  <w:marLeft w:val="0"/>
                  <w:marRight w:val="0"/>
                  <w:marTop w:val="0"/>
                  <w:marBottom w:val="0"/>
                  <w:divBdr>
                    <w:top w:val="none" w:sz="0" w:space="0" w:color="auto"/>
                    <w:left w:val="none" w:sz="0" w:space="0" w:color="auto"/>
                    <w:bottom w:val="none" w:sz="0" w:space="0" w:color="auto"/>
                    <w:right w:val="none" w:sz="0" w:space="0" w:color="auto"/>
                  </w:divBdr>
                  <w:divsChild>
                    <w:div w:id="1810780054">
                      <w:marLeft w:val="0"/>
                      <w:marRight w:val="0"/>
                      <w:marTop w:val="0"/>
                      <w:marBottom w:val="0"/>
                      <w:divBdr>
                        <w:top w:val="none" w:sz="0" w:space="0" w:color="auto"/>
                        <w:left w:val="none" w:sz="0" w:space="0" w:color="auto"/>
                        <w:bottom w:val="none" w:sz="0" w:space="0" w:color="auto"/>
                        <w:right w:val="none" w:sz="0" w:space="0" w:color="auto"/>
                      </w:divBdr>
                    </w:div>
                    <w:div w:id="1383287725">
                      <w:marLeft w:val="0"/>
                      <w:marRight w:val="0"/>
                      <w:marTop w:val="0"/>
                      <w:marBottom w:val="0"/>
                      <w:divBdr>
                        <w:top w:val="none" w:sz="0" w:space="0" w:color="auto"/>
                        <w:left w:val="none" w:sz="0" w:space="0" w:color="auto"/>
                        <w:bottom w:val="none" w:sz="0" w:space="0" w:color="auto"/>
                        <w:right w:val="none" w:sz="0" w:space="0" w:color="auto"/>
                      </w:divBdr>
                    </w:div>
                  </w:divsChild>
                </w:div>
                <w:div w:id="1750271364">
                  <w:marLeft w:val="0"/>
                  <w:marRight w:val="0"/>
                  <w:marTop w:val="0"/>
                  <w:marBottom w:val="0"/>
                  <w:divBdr>
                    <w:top w:val="none" w:sz="0" w:space="0" w:color="auto"/>
                    <w:left w:val="none" w:sz="0" w:space="0" w:color="auto"/>
                    <w:bottom w:val="none" w:sz="0" w:space="0" w:color="auto"/>
                    <w:right w:val="none" w:sz="0" w:space="0" w:color="auto"/>
                  </w:divBdr>
                  <w:divsChild>
                    <w:div w:id="2093815725">
                      <w:marLeft w:val="0"/>
                      <w:marRight w:val="0"/>
                      <w:marTop w:val="0"/>
                      <w:marBottom w:val="0"/>
                      <w:divBdr>
                        <w:top w:val="none" w:sz="0" w:space="0" w:color="auto"/>
                        <w:left w:val="none" w:sz="0" w:space="0" w:color="auto"/>
                        <w:bottom w:val="none" w:sz="0" w:space="0" w:color="auto"/>
                        <w:right w:val="none" w:sz="0" w:space="0" w:color="auto"/>
                      </w:divBdr>
                    </w:div>
                  </w:divsChild>
                </w:div>
                <w:div w:id="904492432">
                  <w:marLeft w:val="0"/>
                  <w:marRight w:val="0"/>
                  <w:marTop w:val="0"/>
                  <w:marBottom w:val="0"/>
                  <w:divBdr>
                    <w:top w:val="none" w:sz="0" w:space="0" w:color="auto"/>
                    <w:left w:val="none" w:sz="0" w:space="0" w:color="auto"/>
                    <w:bottom w:val="none" w:sz="0" w:space="0" w:color="auto"/>
                    <w:right w:val="none" w:sz="0" w:space="0" w:color="auto"/>
                  </w:divBdr>
                  <w:divsChild>
                    <w:div w:id="834994564">
                      <w:marLeft w:val="0"/>
                      <w:marRight w:val="0"/>
                      <w:marTop w:val="0"/>
                      <w:marBottom w:val="0"/>
                      <w:divBdr>
                        <w:top w:val="none" w:sz="0" w:space="0" w:color="auto"/>
                        <w:left w:val="none" w:sz="0" w:space="0" w:color="auto"/>
                        <w:bottom w:val="none" w:sz="0" w:space="0" w:color="auto"/>
                        <w:right w:val="none" w:sz="0" w:space="0" w:color="auto"/>
                      </w:divBdr>
                    </w:div>
                  </w:divsChild>
                </w:div>
                <w:div w:id="255332478">
                  <w:marLeft w:val="0"/>
                  <w:marRight w:val="0"/>
                  <w:marTop w:val="0"/>
                  <w:marBottom w:val="0"/>
                  <w:divBdr>
                    <w:top w:val="none" w:sz="0" w:space="0" w:color="auto"/>
                    <w:left w:val="none" w:sz="0" w:space="0" w:color="auto"/>
                    <w:bottom w:val="none" w:sz="0" w:space="0" w:color="auto"/>
                    <w:right w:val="none" w:sz="0" w:space="0" w:color="auto"/>
                  </w:divBdr>
                  <w:divsChild>
                    <w:div w:id="796030608">
                      <w:marLeft w:val="0"/>
                      <w:marRight w:val="0"/>
                      <w:marTop w:val="0"/>
                      <w:marBottom w:val="0"/>
                      <w:divBdr>
                        <w:top w:val="none" w:sz="0" w:space="0" w:color="auto"/>
                        <w:left w:val="none" w:sz="0" w:space="0" w:color="auto"/>
                        <w:bottom w:val="none" w:sz="0" w:space="0" w:color="auto"/>
                        <w:right w:val="none" w:sz="0" w:space="0" w:color="auto"/>
                      </w:divBdr>
                    </w:div>
                  </w:divsChild>
                </w:div>
                <w:div w:id="143275466">
                  <w:marLeft w:val="0"/>
                  <w:marRight w:val="0"/>
                  <w:marTop w:val="0"/>
                  <w:marBottom w:val="0"/>
                  <w:divBdr>
                    <w:top w:val="none" w:sz="0" w:space="0" w:color="auto"/>
                    <w:left w:val="none" w:sz="0" w:space="0" w:color="auto"/>
                    <w:bottom w:val="none" w:sz="0" w:space="0" w:color="auto"/>
                    <w:right w:val="none" w:sz="0" w:space="0" w:color="auto"/>
                  </w:divBdr>
                  <w:divsChild>
                    <w:div w:id="1312369648">
                      <w:marLeft w:val="0"/>
                      <w:marRight w:val="0"/>
                      <w:marTop w:val="0"/>
                      <w:marBottom w:val="0"/>
                      <w:divBdr>
                        <w:top w:val="none" w:sz="0" w:space="0" w:color="auto"/>
                        <w:left w:val="none" w:sz="0" w:space="0" w:color="auto"/>
                        <w:bottom w:val="none" w:sz="0" w:space="0" w:color="auto"/>
                        <w:right w:val="none" w:sz="0" w:space="0" w:color="auto"/>
                      </w:divBdr>
                    </w:div>
                    <w:div w:id="609748486">
                      <w:marLeft w:val="0"/>
                      <w:marRight w:val="0"/>
                      <w:marTop w:val="0"/>
                      <w:marBottom w:val="0"/>
                      <w:divBdr>
                        <w:top w:val="none" w:sz="0" w:space="0" w:color="auto"/>
                        <w:left w:val="none" w:sz="0" w:space="0" w:color="auto"/>
                        <w:bottom w:val="none" w:sz="0" w:space="0" w:color="auto"/>
                        <w:right w:val="none" w:sz="0" w:space="0" w:color="auto"/>
                      </w:divBdr>
                    </w:div>
                    <w:div w:id="305595349">
                      <w:marLeft w:val="0"/>
                      <w:marRight w:val="0"/>
                      <w:marTop w:val="0"/>
                      <w:marBottom w:val="0"/>
                      <w:divBdr>
                        <w:top w:val="none" w:sz="0" w:space="0" w:color="auto"/>
                        <w:left w:val="none" w:sz="0" w:space="0" w:color="auto"/>
                        <w:bottom w:val="none" w:sz="0" w:space="0" w:color="auto"/>
                        <w:right w:val="none" w:sz="0" w:space="0" w:color="auto"/>
                      </w:divBdr>
                    </w:div>
                  </w:divsChild>
                </w:div>
                <w:div w:id="377894647">
                  <w:marLeft w:val="0"/>
                  <w:marRight w:val="0"/>
                  <w:marTop w:val="0"/>
                  <w:marBottom w:val="0"/>
                  <w:divBdr>
                    <w:top w:val="none" w:sz="0" w:space="0" w:color="auto"/>
                    <w:left w:val="none" w:sz="0" w:space="0" w:color="auto"/>
                    <w:bottom w:val="none" w:sz="0" w:space="0" w:color="auto"/>
                    <w:right w:val="none" w:sz="0" w:space="0" w:color="auto"/>
                  </w:divBdr>
                  <w:divsChild>
                    <w:div w:id="820653570">
                      <w:marLeft w:val="0"/>
                      <w:marRight w:val="0"/>
                      <w:marTop w:val="0"/>
                      <w:marBottom w:val="0"/>
                      <w:divBdr>
                        <w:top w:val="none" w:sz="0" w:space="0" w:color="auto"/>
                        <w:left w:val="none" w:sz="0" w:space="0" w:color="auto"/>
                        <w:bottom w:val="none" w:sz="0" w:space="0" w:color="auto"/>
                        <w:right w:val="none" w:sz="0" w:space="0" w:color="auto"/>
                      </w:divBdr>
                    </w:div>
                  </w:divsChild>
                </w:div>
                <w:div w:id="1216965380">
                  <w:marLeft w:val="0"/>
                  <w:marRight w:val="0"/>
                  <w:marTop w:val="0"/>
                  <w:marBottom w:val="0"/>
                  <w:divBdr>
                    <w:top w:val="none" w:sz="0" w:space="0" w:color="auto"/>
                    <w:left w:val="none" w:sz="0" w:space="0" w:color="auto"/>
                    <w:bottom w:val="none" w:sz="0" w:space="0" w:color="auto"/>
                    <w:right w:val="none" w:sz="0" w:space="0" w:color="auto"/>
                  </w:divBdr>
                  <w:divsChild>
                    <w:div w:id="1177843672">
                      <w:marLeft w:val="0"/>
                      <w:marRight w:val="0"/>
                      <w:marTop w:val="0"/>
                      <w:marBottom w:val="0"/>
                      <w:divBdr>
                        <w:top w:val="none" w:sz="0" w:space="0" w:color="auto"/>
                        <w:left w:val="none" w:sz="0" w:space="0" w:color="auto"/>
                        <w:bottom w:val="none" w:sz="0" w:space="0" w:color="auto"/>
                        <w:right w:val="none" w:sz="0" w:space="0" w:color="auto"/>
                      </w:divBdr>
                    </w:div>
                  </w:divsChild>
                </w:div>
                <w:div w:id="615209874">
                  <w:marLeft w:val="0"/>
                  <w:marRight w:val="0"/>
                  <w:marTop w:val="0"/>
                  <w:marBottom w:val="0"/>
                  <w:divBdr>
                    <w:top w:val="none" w:sz="0" w:space="0" w:color="auto"/>
                    <w:left w:val="none" w:sz="0" w:space="0" w:color="auto"/>
                    <w:bottom w:val="none" w:sz="0" w:space="0" w:color="auto"/>
                    <w:right w:val="none" w:sz="0" w:space="0" w:color="auto"/>
                  </w:divBdr>
                  <w:divsChild>
                    <w:div w:id="674303778">
                      <w:marLeft w:val="0"/>
                      <w:marRight w:val="0"/>
                      <w:marTop w:val="0"/>
                      <w:marBottom w:val="0"/>
                      <w:divBdr>
                        <w:top w:val="none" w:sz="0" w:space="0" w:color="auto"/>
                        <w:left w:val="none" w:sz="0" w:space="0" w:color="auto"/>
                        <w:bottom w:val="none" w:sz="0" w:space="0" w:color="auto"/>
                        <w:right w:val="none" w:sz="0" w:space="0" w:color="auto"/>
                      </w:divBdr>
                    </w:div>
                  </w:divsChild>
                </w:div>
                <w:div w:id="1850828694">
                  <w:marLeft w:val="0"/>
                  <w:marRight w:val="0"/>
                  <w:marTop w:val="0"/>
                  <w:marBottom w:val="0"/>
                  <w:divBdr>
                    <w:top w:val="none" w:sz="0" w:space="0" w:color="auto"/>
                    <w:left w:val="none" w:sz="0" w:space="0" w:color="auto"/>
                    <w:bottom w:val="none" w:sz="0" w:space="0" w:color="auto"/>
                    <w:right w:val="none" w:sz="0" w:space="0" w:color="auto"/>
                  </w:divBdr>
                  <w:divsChild>
                    <w:div w:id="200174459">
                      <w:marLeft w:val="0"/>
                      <w:marRight w:val="0"/>
                      <w:marTop w:val="0"/>
                      <w:marBottom w:val="0"/>
                      <w:divBdr>
                        <w:top w:val="none" w:sz="0" w:space="0" w:color="auto"/>
                        <w:left w:val="none" w:sz="0" w:space="0" w:color="auto"/>
                        <w:bottom w:val="none" w:sz="0" w:space="0" w:color="auto"/>
                        <w:right w:val="none" w:sz="0" w:space="0" w:color="auto"/>
                      </w:divBdr>
                    </w:div>
                  </w:divsChild>
                </w:div>
                <w:div w:id="666594663">
                  <w:marLeft w:val="0"/>
                  <w:marRight w:val="0"/>
                  <w:marTop w:val="0"/>
                  <w:marBottom w:val="0"/>
                  <w:divBdr>
                    <w:top w:val="none" w:sz="0" w:space="0" w:color="auto"/>
                    <w:left w:val="none" w:sz="0" w:space="0" w:color="auto"/>
                    <w:bottom w:val="none" w:sz="0" w:space="0" w:color="auto"/>
                    <w:right w:val="none" w:sz="0" w:space="0" w:color="auto"/>
                  </w:divBdr>
                  <w:divsChild>
                    <w:div w:id="3752139">
                      <w:marLeft w:val="0"/>
                      <w:marRight w:val="0"/>
                      <w:marTop w:val="0"/>
                      <w:marBottom w:val="0"/>
                      <w:divBdr>
                        <w:top w:val="none" w:sz="0" w:space="0" w:color="auto"/>
                        <w:left w:val="none" w:sz="0" w:space="0" w:color="auto"/>
                        <w:bottom w:val="none" w:sz="0" w:space="0" w:color="auto"/>
                        <w:right w:val="none" w:sz="0" w:space="0" w:color="auto"/>
                      </w:divBdr>
                    </w:div>
                    <w:div w:id="1463232814">
                      <w:marLeft w:val="0"/>
                      <w:marRight w:val="0"/>
                      <w:marTop w:val="0"/>
                      <w:marBottom w:val="0"/>
                      <w:divBdr>
                        <w:top w:val="none" w:sz="0" w:space="0" w:color="auto"/>
                        <w:left w:val="none" w:sz="0" w:space="0" w:color="auto"/>
                        <w:bottom w:val="none" w:sz="0" w:space="0" w:color="auto"/>
                        <w:right w:val="none" w:sz="0" w:space="0" w:color="auto"/>
                      </w:divBdr>
                    </w:div>
                    <w:div w:id="1799566944">
                      <w:marLeft w:val="0"/>
                      <w:marRight w:val="0"/>
                      <w:marTop w:val="0"/>
                      <w:marBottom w:val="0"/>
                      <w:divBdr>
                        <w:top w:val="none" w:sz="0" w:space="0" w:color="auto"/>
                        <w:left w:val="none" w:sz="0" w:space="0" w:color="auto"/>
                        <w:bottom w:val="none" w:sz="0" w:space="0" w:color="auto"/>
                        <w:right w:val="none" w:sz="0" w:space="0" w:color="auto"/>
                      </w:divBdr>
                    </w:div>
                  </w:divsChild>
                </w:div>
                <w:div w:id="659503115">
                  <w:marLeft w:val="0"/>
                  <w:marRight w:val="0"/>
                  <w:marTop w:val="0"/>
                  <w:marBottom w:val="0"/>
                  <w:divBdr>
                    <w:top w:val="none" w:sz="0" w:space="0" w:color="auto"/>
                    <w:left w:val="none" w:sz="0" w:space="0" w:color="auto"/>
                    <w:bottom w:val="none" w:sz="0" w:space="0" w:color="auto"/>
                    <w:right w:val="none" w:sz="0" w:space="0" w:color="auto"/>
                  </w:divBdr>
                  <w:divsChild>
                    <w:div w:id="1014303569">
                      <w:marLeft w:val="0"/>
                      <w:marRight w:val="0"/>
                      <w:marTop w:val="0"/>
                      <w:marBottom w:val="0"/>
                      <w:divBdr>
                        <w:top w:val="none" w:sz="0" w:space="0" w:color="auto"/>
                        <w:left w:val="none" w:sz="0" w:space="0" w:color="auto"/>
                        <w:bottom w:val="none" w:sz="0" w:space="0" w:color="auto"/>
                        <w:right w:val="none" w:sz="0" w:space="0" w:color="auto"/>
                      </w:divBdr>
                    </w:div>
                  </w:divsChild>
                </w:div>
                <w:div w:id="1718700764">
                  <w:marLeft w:val="0"/>
                  <w:marRight w:val="0"/>
                  <w:marTop w:val="0"/>
                  <w:marBottom w:val="0"/>
                  <w:divBdr>
                    <w:top w:val="none" w:sz="0" w:space="0" w:color="auto"/>
                    <w:left w:val="none" w:sz="0" w:space="0" w:color="auto"/>
                    <w:bottom w:val="none" w:sz="0" w:space="0" w:color="auto"/>
                    <w:right w:val="none" w:sz="0" w:space="0" w:color="auto"/>
                  </w:divBdr>
                  <w:divsChild>
                    <w:div w:id="280771604">
                      <w:marLeft w:val="0"/>
                      <w:marRight w:val="0"/>
                      <w:marTop w:val="0"/>
                      <w:marBottom w:val="0"/>
                      <w:divBdr>
                        <w:top w:val="none" w:sz="0" w:space="0" w:color="auto"/>
                        <w:left w:val="none" w:sz="0" w:space="0" w:color="auto"/>
                        <w:bottom w:val="none" w:sz="0" w:space="0" w:color="auto"/>
                        <w:right w:val="none" w:sz="0" w:space="0" w:color="auto"/>
                      </w:divBdr>
                    </w:div>
                  </w:divsChild>
                </w:div>
                <w:div w:id="2144081867">
                  <w:marLeft w:val="0"/>
                  <w:marRight w:val="0"/>
                  <w:marTop w:val="0"/>
                  <w:marBottom w:val="0"/>
                  <w:divBdr>
                    <w:top w:val="none" w:sz="0" w:space="0" w:color="auto"/>
                    <w:left w:val="none" w:sz="0" w:space="0" w:color="auto"/>
                    <w:bottom w:val="none" w:sz="0" w:space="0" w:color="auto"/>
                    <w:right w:val="none" w:sz="0" w:space="0" w:color="auto"/>
                  </w:divBdr>
                  <w:divsChild>
                    <w:div w:id="1944679942">
                      <w:marLeft w:val="0"/>
                      <w:marRight w:val="0"/>
                      <w:marTop w:val="0"/>
                      <w:marBottom w:val="0"/>
                      <w:divBdr>
                        <w:top w:val="none" w:sz="0" w:space="0" w:color="auto"/>
                        <w:left w:val="none" w:sz="0" w:space="0" w:color="auto"/>
                        <w:bottom w:val="none" w:sz="0" w:space="0" w:color="auto"/>
                        <w:right w:val="none" w:sz="0" w:space="0" w:color="auto"/>
                      </w:divBdr>
                    </w:div>
                  </w:divsChild>
                </w:div>
                <w:div w:id="790588371">
                  <w:marLeft w:val="0"/>
                  <w:marRight w:val="0"/>
                  <w:marTop w:val="0"/>
                  <w:marBottom w:val="0"/>
                  <w:divBdr>
                    <w:top w:val="none" w:sz="0" w:space="0" w:color="auto"/>
                    <w:left w:val="none" w:sz="0" w:space="0" w:color="auto"/>
                    <w:bottom w:val="none" w:sz="0" w:space="0" w:color="auto"/>
                    <w:right w:val="none" w:sz="0" w:space="0" w:color="auto"/>
                  </w:divBdr>
                  <w:divsChild>
                    <w:div w:id="1651903353">
                      <w:marLeft w:val="0"/>
                      <w:marRight w:val="0"/>
                      <w:marTop w:val="0"/>
                      <w:marBottom w:val="0"/>
                      <w:divBdr>
                        <w:top w:val="none" w:sz="0" w:space="0" w:color="auto"/>
                        <w:left w:val="none" w:sz="0" w:space="0" w:color="auto"/>
                        <w:bottom w:val="none" w:sz="0" w:space="0" w:color="auto"/>
                        <w:right w:val="none" w:sz="0" w:space="0" w:color="auto"/>
                      </w:divBdr>
                    </w:div>
                  </w:divsChild>
                </w:div>
                <w:div w:id="452552356">
                  <w:marLeft w:val="0"/>
                  <w:marRight w:val="0"/>
                  <w:marTop w:val="0"/>
                  <w:marBottom w:val="0"/>
                  <w:divBdr>
                    <w:top w:val="none" w:sz="0" w:space="0" w:color="auto"/>
                    <w:left w:val="none" w:sz="0" w:space="0" w:color="auto"/>
                    <w:bottom w:val="none" w:sz="0" w:space="0" w:color="auto"/>
                    <w:right w:val="none" w:sz="0" w:space="0" w:color="auto"/>
                  </w:divBdr>
                  <w:divsChild>
                    <w:div w:id="780339978">
                      <w:marLeft w:val="0"/>
                      <w:marRight w:val="0"/>
                      <w:marTop w:val="0"/>
                      <w:marBottom w:val="0"/>
                      <w:divBdr>
                        <w:top w:val="none" w:sz="0" w:space="0" w:color="auto"/>
                        <w:left w:val="none" w:sz="0" w:space="0" w:color="auto"/>
                        <w:bottom w:val="none" w:sz="0" w:space="0" w:color="auto"/>
                        <w:right w:val="none" w:sz="0" w:space="0" w:color="auto"/>
                      </w:divBdr>
                    </w:div>
                  </w:divsChild>
                </w:div>
                <w:div w:id="1615091813">
                  <w:marLeft w:val="0"/>
                  <w:marRight w:val="0"/>
                  <w:marTop w:val="0"/>
                  <w:marBottom w:val="0"/>
                  <w:divBdr>
                    <w:top w:val="none" w:sz="0" w:space="0" w:color="auto"/>
                    <w:left w:val="none" w:sz="0" w:space="0" w:color="auto"/>
                    <w:bottom w:val="none" w:sz="0" w:space="0" w:color="auto"/>
                    <w:right w:val="none" w:sz="0" w:space="0" w:color="auto"/>
                  </w:divBdr>
                  <w:divsChild>
                    <w:div w:id="1337926197">
                      <w:marLeft w:val="0"/>
                      <w:marRight w:val="0"/>
                      <w:marTop w:val="0"/>
                      <w:marBottom w:val="0"/>
                      <w:divBdr>
                        <w:top w:val="none" w:sz="0" w:space="0" w:color="auto"/>
                        <w:left w:val="none" w:sz="0" w:space="0" w:color="auto"/>
                        <w:bottom w:val="none" w:sz="0" w:space="0" w:color="auto"/>
                        <w:right w:val="none" w:sz="0" w:space="0" w:color="auto"/>
                      </w:divBdr>
                    </w:div>
                  </w:divsChild>
                </w:div>
                <w:div w:id="242958648">
                  <w:marLeft w:val="0"/>
                  <w:marRight w:val="0"/>
                  <w:marTop w:val="0"/>
                  <w:marBottom w:val="0"/>
                  <w:divBdr>
                    <w:top w:val="none" w:sz="0" w:space="0" w:color="auto"/>
                    <w:left w:val="none" w:sz="0" w:space="0" w:color="auto"/>
                    <w:bottom w:val="none" w:sz="0" w:space="0" w:color="auto"/>
                    <w:right w:val="none" w:sz="0" w:space="0" w:color="auto"/>
                  </w:divBdr>
                  <w:divsChild>
                    <w:div w:id="1138568996">
                      <w:marLeft w:val="0"/>
                      <w:marRight w:val="0"/>
                      <w:marTop w:val="0"/>
                      <w:marBottom w:val="0"/>
                      <w:divBdr>
                        <w:top w:val="none" w:sz="0" w:space="0" w:color="auto"/>
                        <w:left w:val="none" w:sz="0" w:space="0" w:color="auto"/>
                        <w:bottom w:val="none" w:sz="0" w:space="0" w:color="auto"/>
                        <w:right w:val="none" w:sz="0" w:space="0" w:color="auto"/>
                      </w:divBdr>
                    </w:div>
                  </w:divsChild>
                </w:div>
                <w:div w:id="840511682">
                  <w:marLeft w:val="0"/>
                  <w:marRight w:val="0"/>
                  <w:marTop w:val="0"/>
                  <w:marBottom w:val="0"/>
                  <w:divBdr>
                    <w:top w:val="none" w:sz="0" w:space="0" w:color="auto"/>
                    <w:left w:val="none" w:sz="0" w:space="0" w:color="auto"/>
                    <w:bottom w:val="none" w:sz="0" w:space="0" w:color="auto"/>
                    <w:right w:val="none" w:sz="0" w:space="0" w:color="auto"/>
                  </w:divBdr>
                  <w:divsChild>
                    <w:div w:id="422186880">
                      <w:marLeft w:val="0"/>
                      <w:marRight w:val="0"/>
                      <w:marTop w:val="0"/>
                      <w:marBottom w:val="0"/>
                      <w:divBdr>
                        <w:top w:val="none" w:sz="0" w:space="0" w:color="auto"/>
                        <w:left w:val="none" w:sz="0" w:space="0" w:color="auto"/>
                        <w:bottom w:val="none" w:sz="0" w:space="0" w:color="auto"/>
                        <w:right w:val="none" w:sz="0" w:space="0" w:color="auto"/>
                      </w:divBdr>
                    </w:div>
                  </w:divsChild>
                </w:div>
                <w:div w:id="40523900">
                  <w:marLeft w:val="0"/>
                  <w:marRight w:val="0"/>
                  <w:marTop w:val="0"/>
                  <w:marBottom w:val="0"/>
                  <w:divBdr>
                    <w:top w:val="none" w:sz="0" w:space="0" w:color="auto"/>
                    <w:left w:val="none" w:sz="0" w:space="0" w:color="auto"/>
                    <w:bottom w:val="none" w:sz="0" w:space="0" w:color="auto"/>
                    <w:right w:val="none" w:sz="0" w:space="0" w:color="auto"/>
                  </w:divBdr>
                  <w:divsChild>
                    <w:div w:id="330376822">
                      <w:marLeft w:val="0"/>
                      <w:marRight w:val="0"/>
                      <w:marTop w:val="0"/>
                      <w:marBottom w:val="0"/>
                      <w:divBdr>
                        <w:top w:val="none" w:sz="0" w:space="0" w:color="auto"/>
                        <w:left w:val="none" w:sz="0" w:space="0" w:color="auto"/>
                        <w:bottom w:val="none" w:sz="0" w:space="0" w:color="auto"/>
                        <w:right w:val="none" w:sz="0" w:space="0" w:color="auto"/>
                      </w:divBdr>
                    </w:div>
                  </w:divsChild>
                </w:div>
                <w:div w:id="858785054">
                  <w:marLeft w:val="0"/>
                  <w:marRight w:val="0"/>
                  <w:marTop w:val="0"/>
                  <w:marBottom w:val="0"/>
                  <w:divBdr>
                    <w:top w:val="none" w:sz="0" w:space="0" w:color="auto"/>
                    <w:left w:val="none" w:sz="0" w:space="0" w:color="auto"/>
                    <w:bottom w:val="none" w:sz="0" w:space="0" w:color="auto"/>
                    <w:right w:val="none" w:sz="0" w:space="0" w:color="auto"/>
                  </w:divBdr>
                  <w:divsChild>
                    <w:div w:id="1065687110">
                      <w:marLeft w:val="0"/>
                      <w:marRight w:val="0"/>
                      <w:marTop w:val="0"/>
                      <w:marBottom w:val="0"/>
                      <w:divBdr>
                        <w:top w:val="none" w:sz="0" w:space="0" w:color="auto"/>
                        <w:left w:val="none" w:sz="0" w:space="0" w:color="auto"/>
                        <w:bottom w:val="none" w:sz="0" w:space="0" w:color="auto"/>
                        <w:right w:val="none" w:sz="0" w:space="0" w:color="auto"/>
                      </w:divBdr>
                    </w:div>
                    <w:div w:id="889730733">
                      <w:marLeft w:val="0"/>
                      <w:marRight w:val="0"/>
                      <w:marTop w:val="0"/>
                      <w:marBottom w:val="0"/>
                      <w:divBdr>
                        <w:top w:val="none" w:sz="0" w:space="0" w:color="auto"/>
                        <w:left w:val="none" w:sz="0" w:space="0" w:color="auto"/>
                        <w:bottom w:val="none" w:sz="0" w:space="0" w:color="auto"/>
                        <w:right w:val="none" w:sz="0" w:space="0" w:color="auto"/>
                      </w:divBdr>
                    </w:div>
                    <w:div w:id="568197892">
                      <w:marLeft w:val="0"/>
                      <w:marRight w:val="0"/>
                      <w:marTop w:val="0"/>
                      <w:marBottom w:val="0"/>
                      <w:divBdr>
                        <w:top w:val="none" w:sz="0" w:space="0" w:color="auto"/>
                        <w:left w:val="none" w:sz="0" w:space="0" w:color="auto"/>
                        <w:bottom w:val="none" w:sz="0" w:space="0" w:color="auto"/>
                        <w:right w:val="none" w:sz="0" w:space="0" w:color="auto"/>
                      </w:divBdr>
                    </w:div>
                  </w:divsChild>
                </w:div>
                <w:div w:id="1974364184">
                  <w:marLeft w:val="0"/>
                  <w:marRight w:val="0"/>
                  <w:marTop w:val="0"/>
                  <w:marBottom w:val="0"/>
                  <w:divBdr>
                    <w:top w:val="none" w:sz="0" w:space="0" w:color="auto"/>
                    <w:left w:val="none" w:sz="0" w:space="0" w:color="auto"/>
                    <w:bottom w:val="none" w:sz="0" w:space="0" w:color="auto"/>
                    <w:right w:val="none" w:sz="0" w:space="0" w:color="auto"/>
                  </w:divBdr>
                  <w:divsChild>
                    <w:div w:id="1601792304">
                      <w:marLeft w:val="0"/>
                      <w:marRight w:val="0"/>
                      <w:marTop w:val="0"/>
                      <w:marBottom w:val="0"/>
                      <w:divBdr>
                        <w:top w:val="none" w:sz="0" w:space="0" w:color="auto"/>
                        <w:left w:val="none" w:sz="0" w:space="0" w:color="auto"/>
                        <w:bottom w:val="none" w:sz="0" w:space="0" w:color="auto"/>
                        <w:right w:val="none" w:sz="0" w:space="0" w:color="auto"/>
                      </w:divBdr>
                    </w:div>
                  </w:divsChild>
                </w:div>
                <w:div w:id="1857885457">
                  <w:marLeft w:val="0"/>
                  <w:marRight w:val="0"/>
                  <w:marTop w:val="0"/>
                  <w:marBottom w:val="0"/>
                  <w:divBdr>
                    <w:top w:val="none" w:sz="0" w:space="0" w:color="auto"/>
                    <w:left w:val="none" w:sz="0" w:space="0" w:color="auto"/>
                    <w:bottom w:val="none" w:sz="0" w:space="0" w:color="auto"/>
                    <w:right w:val="none" w:sz="0" w:space="0" w:color="auto"/>
                  </w:divBdr>
                  <w:divsChild>
                    <w:div w:id="50033535">
                      <w:marLeft w:val="0"/>
                      <w:marRight w:val="0"/>
                      <w:marTop w:val="0"/>
                      <w:marBottom w:val="0"/>
                      <w:divBdr>
                        <w:top w:val="none" w:sz="0" w:space="0" w:color="auto"/>
                        <w:left w:val="none" w:sz="0" w:space="0" w:color="auto"/>
                        <w:bottom w:val="none" w:sz="0" w:space="0" w:color="auto"/>
                        <w:right w:val="none" w:sz="0" w:space="0" w:color="auto"/>
                      </w:divBdr>
                    </w:div>
                  </w:divsChild>
                </w:div>
                <w:div w:id="759910448">
                  <w:marLeft w:val="0"/>
                  <w:marRight w:val="0"/>
                  <w:marTop w:val="0"/>
                  <w:marBottom w:val="0"/>
                  <w:divBdr>
                    <w:top w:val="none" w:sz="0" w:space="0" w:color="auto"/>
                    <w:left w:val="none" w:sz="0" w:space="0" w:color="auto"/>
                    <w:bottom w:val="none" w:sz="0" w:space="0" w:color="auto"/>
                    <w:right w:val="none" w:sz="0" w:space="0" w:color="auto"/>
                  </w:divBdr>
                  <w:divsChild>
                    <w:div w:id="695425638">
                      <w:marLeft w:val="0"/>
                      <w:marRight w:val="0"/>
                      <w:marTop w:val="0"/>
                      <w:marBottom w:val="0"/>
                      <w:divBdr>
                        <w:top w:val="none" w:sz="0" w:space="0" w:color="auto"/>
                        <w:left w:val="none" w:sz="0" w:space="0" w:color="auto"/>
                        <w:bottom w:val="none" w:sz="0" w:space="0" w:color="auto"/>
                        <w:right w:val="none" w:sz="0" w:space="0" w:color="auto"/>
                      </w:divBdr>
                    </w:div>
                  </w:divsChild>
                </w:div>
                <w:div w:id="346102178">
                  <w:marLeft w:val="0"/>
                  <w:marRight w:val="0"/>
                  <w:marTop w:val="0"/>
                  <w:marBottom w:val="0"/>
                  <w:divBdr>
                    <w:top w:val="none" w:sz="0" w:space="0" w:color="auto"/>
                    <w:left w:val="none" w:sz="0" w:space="0" w:color="auto"/>
                    <w:bottom w:val="none" w:sz="0" w:space="0" w:color="auto"/>
                    <w:right w:val="none" w:sz="0" w:space="0" w:color="auto"/>
                  </w:divBdr>
                  <w:divsChild>
                    <w:div w:id="1368145591">
                      <w:marLeft w:val="0"/>
                      <w:marRight w:val="0"/>
                      <w:marTop w:val="0"/>
                      <w:marBottom w:val="0"/>
                      <w:divBdr>
                        <w:top w:val="none" w:sz="0" w:space="0" w:color="auto"/>
                        <w:left w:val="none" w:sz="0" w:space="0" w:color="auto"/>
                        <w:bottom w:val="none" w:sz="0" w:space="0" w:color="auto"/>
                        <w:right w:val="none" w:sz="0" w:space="0" w:color="auto"/>
                      </w:divBdr>
                    </w:div>
                  </w:divsChild>
                </w:div>
                <w:div w:id="1618176873">
                  <w:marLeft w:val="0"/>
                  <w:marRight w:val="0"/>
                  <w:marTop w:val="0"/>
                  <w:marBottom w:val="0"/>
                  <w:divBdr>
                    <w:top w:val="none" w:sz="0" w:space="0" w:color="auto"/>
                    <w:left w:val="none" w:sz="0" w:space="0" w:color="auto"/>
                    <w:bottom w:val="none" w:sz="0" w:space="0" w:color="auto"/>
                    <w:right w:val="none" w:sz="0" w:space="0" w:color="auto"/>
                  </w:divBdr>
                  <w:divsChild>
                    <w:div w:id="1869563658">
                      <w:marLeft w:val="0"/>
                      <w:marRight w:val="0"/>
                      <w:marTop w:val="0"/>
                      <w:marBottom w:val="0"/>
                      <w:divBdr>
                        <w:top w:val="none" w:sz="0" w:space="0" w:color="auto"/>
                        <w:left w:val="none" w:sz="0" w:space="0" w:color="auto"/>
                        <w:bottom w:val="none" w:sz="0" w:space="0" w:color="auto"/>
                        <w:right w:val="none" w:sz="0" w:space="0" w:color="auto"/>
                      </w:divBdr>
                    </w:div>
                    <w:div w:id="2031905264">
                      <w:marLeft w:val="0"/>
                      <w:marRight w:val="0"/>
                      <w:marTop w:val="0"/>
                      <w:marBottom w:val="0"/>
                      <w:divBdr>
                        <w:top w:val="none" w:sz="0" w:space="0" w:color="auto"/>
                        <w:left w:val="none" w:sz="0" w:space="0" w:color="auto"/>
                        <w:bottom w:val="none" w:sz="0" w:space="0" w:color="auto"/>
                        <w:right w:val="none" w:sz="0" w:space="0" w:color="auto"/>
                      </w:divBdr>
                    </w:div>
                    <w:div w:id="1217162866">
                      <w:marLeft w:val="0"/>
                      <w:marRight w:val="0"/>
                      <w:marTop w:val="0"/>
                      <w:marBottom w:val="0"/>
                      <w:divBdr>
                        <w:top w:val="none" w:sz="0" w:space="0" w:color="auto"/>
                        <w:left w:val="none" w:sz="0" w:space="0" w:color="auto"/>
                        <w:bottom w:val="none" w:sz="0" w:space="0" w:color="auto"/>
                        <w:right w:val="none" w:sz="0" w:space="0" w:color="auto"/>
                      </w:divBdr>
                    </w:div>
                    <w:div w:id="673579455">
                      <w:marLeft w:val="0"/>
                      <w:marRight w:val="0"/>
                      <w:marTop w:val="0"/>
                      <w:marBottom w:val="0"/>
                      <w:divBdr>
                        <w:top w:val="none" w:sz="0" w:space="0" w:color="auto"/>
                        <w:left w:val="none" w:sz="0" w:space="0" w:color="auto"/>
                        <w:bottom w:val="none" w:sz="0" w:space="0" w:color="auto"/>
                        <w:right w:val="none" w:sz="0" w:space="0" w:color="auto"/>
                      </w:divBdr>
                    </w:div>
                    <w:div w:id="354305939">
                      <w:marLeft w:val="0"/>
                      <w:marRight w:val="0"/>
                      <w:marTop w:val="0"/>
                      <w:marBottom w:val="0"/>
                      <w:divBdr>
                        <w:top w:val="none" w:sz="0" w:space="0" w:color="auto"/>
                        <w:left w:val="none" w:sz="0" w:space="0" w:color="auto"/>
                        <w:bottom w:val="none" w:sz="0" w:space="0" w:color="auto"/>
                        <w:right w:val="none" w:sz="0" w:space="0" w:color="auto"/>
                      </w:divBdr>
                    </w:div>
                  </w:divsChild>
                </w:div>
                <w:div w:id="933981219">
                  <w:marLeft w:val="0"/>
                  <w:marRight w:val="0"/>
                  <w:marTop w:val="0"/>
                  <w:marBottom w:val="0"/>
                  <w:divBdr>
                    <w:top w:val="none" w:sz="0" w:space="0" w:color="auto"/>
                    <w:left w:val="none" w:sz="0" w:space="0" w:color="auto"/>
                    <w:bottom w:val="none" w:sz="0" w:space="0" w:color="auto"/>
                    <w:right w:val="none" w:sz="0" w:space="0" w:color="auto"/>
                  </w:divBdr>
                  <w:divsChild>
                    <w:div w:id="1446921979">
                      <w:marLeft w:val="0"/>
                      <w:marRight w:val="0"/>
                      <w:marTop w:val="0"/>
                      <w:marBottom w:val="0"/>
                      <w:divBdr>
                        <w:top w:val="none" w:sz="0" w:space="0" w:color="auto"/>
                        <w:left w:val="none" w:sz="0" w:space="0" w:color="auto"/>
                        <w:bottom w:val="none" w:sz="0" w:space="0" w:color="auto"/>
                        <w:right w:val="none" w:sz="0" w:space="0" w:color="auto"/>
                      </w:divBdr>
                    </w:div>
                  </w:divsChild>
                </w:div>
                <w:div w:id="1448431228">
                  <w:marLeft w:val="0"/>
                  <w:marRight w:val="0"/>
                  <w:marTop w:val="0"/>
                  <w:marBottom w:val="0"/>
                  <w:divBdr>
                    <w:top w:val="none" w:sz="0" w:space="0" w:color="auto"/>
                    <w:left w:val="none" w:sz="0" w:space="0" w:color="auto"/>
                    <w:bottom w:val="none" w:sz="0" w:space="0" w:color="auto"/>
                    <w:right w:val="none" w:sz="0" w:space="0" w:color="auto"/>
                  </w:divBdr>
                  <w:divsChild>
                    <w:div w:id="811018610">
                      <w:marLeft w:val="0"/>
                      <w:marRight w:val="0"/>
                      <w:marTop w:val="0"/>
                      <w:marBottom w:val="0"/>
                      <w:divBdr>
                        <w:top w:val="none" w:sz="0" w:space="0" w:color="auto"/>
                        <w:left w:val="none" w:sz="0" w:space="0" w:color="auto"/>
                        <w:bottom w:val="none" w:sz="0" w:space="0" w:color="auto"/>
                        <w:right w:val="none" w:sz="0" w:space="0" w:color="auto"/>
                      </w:divBdr>
                    </w:div>
                    <w:div w:id="428552678">
                      <w:marLeft w:val="0"/>
                      <w:marRight w:val="0"/>
                      <w:marTop w:val="0"/>
                      <w:marBottom w:val="0"/>
                      <w:divBdr>
                        <w:top w:val="none" w:sz="0" w:space="0" w:color="auto"/>
                        <w:left w:val="none" w:sz="0" w:space="0" w:color="auto"/>
                        <w:bottom w:val="none" w:sz="0" w:space="0" w:color="auto"/>
                        <w:right w:val="none" w:sz="0" w:space="0" w:color="auto"/>
                      </w:divBdr>
                    </w:div>
                  </w:divsChild>
                </w:div>
                <w:div w:id="950477684">
                  <w:marLeft w:val="0"/>
                  <w:marRight w:val="0"/>
                  <w:marTop w:val="0"/>
                  <w:marBottom w:val="0"/>
                  <w:divBdr>
                    <w:top w:val="none" w:sz="0" w:space="0" w:color="auto"/>
                    <w:left w:val="none" w:sz="0" w:space="0" w:color="auto"/>
                    <w:bottom w:val="none" w:sz="0" w:space="0" w:color="auto"/>
                    <w:right w:val="none" w:sz="0" w:space="0" w:color="auto"/>
                  </w:divBdr>
                  <w:divsChild>
                    <w:div w:id="395904212">
                      <w:marLeft w:val="0"/>
                      <w:marRight w:val="0"/>
                      <w:marTop w:val="0"/>
                      <w:marBottom w:val="0"/>
                      <w:divBdr>
                        <w:top w:val="none" w:sz="0" w:space="0" w:color="auto"/>
                        <w:left w:val="none" w:sz="0" w:space="0" w:color="auto"/>
                        <w:bottom w:val="none" w:sz="0" w:space="0" w:color="auto"/>
                        <w:right w:val="none" w:sz="0" w:space="0" w:color="auto"/>
                      </w:divBdr>
                    </w:div>
                  </w:divsChild>
                </w:div>
                <w:div w:id="1327635431">
                  <w:marLeft w:val="0"/>
                  <w:marRight w:val="0"/>
                  <w:marTop w:val="0"/>
                  <w:marBottom w:val="0"/>
                  <w:divBdr>
                    <w:top w:val="none" w:sz="0" w:space="0" w:color="auto"/>
                    <w:left w:val="none" w:sz="0" w:space="0" w:color="auto"/>
                    <w:bottom w:val="none" w:sz="0" w:space="0" w:color="auto"/>
                    <w:right w:val="none" w:sz="0" w:space="0" w:color="auto"/>
                  </w:divBdr>
                  <w:divsChild>
                    <w:div w:id="969096151">
                      <w:marLeft w:val="0"/>
                      <w:marRight w:val="0"/>
                      <w:marTop w:val="0"/>
                      <w:marBottom w:val="0"/>
                      <w:divBdr>
                        <w:top w:val="none" w:sz="0" w:space="0" w:color="auto"/>
                        <w:left w:val="none" w:sz="0" w:space="0" w:color="auto"/>
                        <w:bottom w:val="none" w:sz="0" w:space="0" w:color="auto"/>
                        <w:right w:val="none" w:sz="0" w:space="0" w:color="auto"/>
                      </w:divBdr>
                    </w:div>
                    <w:div w:id="1223297494">
                      <w:marLeft w:val="0"/>
                      <w:marRight w:val="0"/>
                      <w:marTop w:val="0"/>
                      <w:marBottom w:val="0"/>
                      <w:divBdr>
                        <w:top w:val="none" w:sz="0" w:space="0" w:color="auto"/>
                        <w:left w:val="none" w:sz="0" w:space="0" w:color="auto"/>
                        <w:bottom w:val="none" w:sz="0" w:space="0" w:color="auto"/>
                        <w:right w:val="none" w:sz="0" w:space="0" w:color="auto"/>
                      </w:divBdr>
                    </w:div>
                  </w:divsChild>
                </w:div>
                <w:div w:id="1641497973">
                  <w:marLeft w:val="0"/>
                  <w:marRight w:val="0"/>
                  <w:marTop w:val="0"/>
                  <w:marBottom w:val="0"/>
                  <w:divBdr>
                    <w:top w:val="none" w:sz="0" w:space="0" w:color="auto"/>
                    <w:left w:val="none" w:sz="0" w:space="0" w:color="auto"/>
                    <w:bottom w:val="none" w:sz="0" w:space="0" w:color="auto"/>
                    <w:right w:val="none" w:sz="0" w:space="0" w:color="auto"/>
                  </w:divBdr>
                  <w:divsChild>
                    <w:div w:id="2015498781">
                      <w:marLeft w:val="0"/>
                      <w:marRight w:val="0"/>
                      <w:marTop w:val="0"/>
                      <w:marBottom w:val="0"/>
                      <w:divBdr>
                        <w:top w:val="none" w:sz="0" w:space="0" w:color="auto"/>
                        <w:left w:val="none" w:sz="0" w:space="0" w:color="auto"/>
                        <w:bottom w:val="none" w:sz="0" w:space="0" w:color="auto"/>
                        <w:right w:val="none" w:sz="0" w:space="0" w:color="auto"/>
                      </w:divBdr>
                    </w:div>
                    <w:div w:id="515390461">
                      <w:marLeft w:val="0"/>
                      <w:marRight w:val="0"/>
                      <w:marTop w:val="0"/>
                      <w:marBottom w:val="0"/>
                      <w:divBdr>
                        <w:top w:val="none" w:sz="0" w:space="0" w:color="auto"/>
                        <w:left w:val="none" w:sz="0" w:space="0" w:color="auto"/>
                        <w:bottom w:val="none" w:sz="0" w:space="0" w:color="auto"/>
                        <w:right w:val="none" w:sz="0" w:space="0" w:color="auto"/>
                      </w:divBdr>
                    </w:div>
                    <w:div w:id="213390121">
                      <w:marLeft w:val="0"/>
                      <w:marRight w:val="0"/>
                      <w:marTop w:val="0"/>
                      <w:marBottom w:val="0"/>
                      <w:divBdr>
                        <w:top w:val="none" w:sz="0" w:space="0" w:color="auto"/>
                        <w:left w:val="none" w:sz="0" w:space="0" w:color="auto"/>
                        <w:bottom w:val="none" w:sz="0" w:space="0" w:color="auto"/>
                        <w:right w:val="none" w:sz="0" w:space="0" w:color="auto"/>
                      </w:divBdr>
                    </w:div>
                    <w:div w:id="264657503">
                      <w:marLeft w:val="0"/>
                      <w:marRight w:val="0"/>
                      <w:marTop w:val="0"/>
                      <w:marBottom w:val="0"/>
                      <w:divBdr>
                        <w:top w:val="none" w:sz="0" w:space="0" w:color="auto"/>
                        <w:left w:val="none" w:sz="0" w:space="0" w:color="auto"/>
                        <w:bottom w:val="none" w:sz="0" w:space="0" w:color="auto"/>
                        <w:right w:val="none" w:sz="0" w:space="0" w:color="auto"/>
                      </w:divBdr>
                    </w:div>
                    <w:div w:id="568924247">
                      <w:marLeft w:val="0"/>
                      <w:marRight w:val="0"/>
                      <w:marTop w:val="0"/>
                      <w:marBottom w:val="0"/>
                      <w:divBdr>
                        <w:top w:val="none" w:sz="0" w:space="0" w:color="auto"/>
                        <w:left w:val="none" w:sz="0" w:space="0" w:color="auto"/>
                        <w:bottom w:val="none" w:sz="0" w:space="0" w:color="auto"/>
                        <w:right w:val="none" w:sz="0" w:space="0" w:color="auto"/>
                      </w:divBdr>
                    </w:div>
                  </w:divsChild>
                </w:div>
                <w:div w:id="1865052043">
                  <w:marLeft w:val="0"/>
                  <w:marRight w:val="0"/>
                  <w:marTop w:val="0"/>
                  <w:marBottom w:val="0"/>
                  <w:divBdr>
                    <w:top w:val="none" w:sz="0" w:space="0" w:color="auto"/>
                    <w:left w:val="none" w:sz="0" w:space="0" w:color="auto"/>
                    <w:bottom w:val="none" w:sz="0" w:space="0" w:color="auto"/>
                    <w:right w:val="none" w:sz="0" w:space="0" w:color="auto"/>
                  </w:divBdr>
                  <w:divsChild>
                    <w:div w:id="1006589601">
                      <w:marLeft w:val="0"/>
                      <w:marRight w:val="0"/>
                      <w:marTop w:val="0"/>
                      <w:marBottom w:val="0"/>
                      <w:divBdr>
                        <w:top w:val="none" w:sz="0" w:space="0" w:color="auto"/>
                        <w:left w:val="none" w:sz="0" w:space="0" w:color="auto"/>
                        <w:bottom w:val="none" w:sz="0" w:space="0" w:color="auto"/>
                        <w:right w:val="none" w:sz="0" w:space="0" w:color="auto"/>
                      </w:divBdr>
                    </w:div>
                  </w:divsChild>
                </w:div>
                <w:div w:id="1813979651">
                  <w:marLeft w:val="0"/>
                  <w:marRight w:val="0"/>
                  <w:marTop w:val="0"/>
                  <w:marBottom w:val="0"/>
                  <w:divBdr>
                    <w:top w:val="none" w:sz="0" w:space="0" w:color="auto"/>
                    <w:left w:val="none" w:sz="0" w:space="0" w:color="auto"/>
                    <w:bottom w:val="none" w:sz="0" w:space="0" w:color="auto"/>
                    <w:right w:val="none" w:sz="0" w:space="0" w:color="auto"/>
                  </w:divBdr>
                  <w:divsChild>
                    <w:div w:id="1303927877">
                      <w:marLeft w:val="0"/>
                      <w:marRight w:val="0"/>
                      <w:marTop w:val="0"/>
                      <w:marBottom w:val="0"/>
                      <w:divBdr>
                        <w:top w:val="none" w:sz="0" w:space="0" w:color="auto"/>
                        <w:left w:val="none" w:sz="0" w:space="0" w:color="auto"/>
                        <w:bottom w:val="none" w:sz="0" w:space="0" w:color="auto"/>
                        <w:right w:val="none" w:sz="0" w:space="0" w:color="auto"/>
                      </w:divBdr>
                    </w:div>
                  </w:divsChild>
                </w:div>
                <w:div w:id="696195393">
                  <w:marLeft w:val="0"/>
                  <w:marRight w:val="0"/>
                  <w:marTop w:val="0"/>
                  <w:marBottom w:val="0"/>
                  <w:divBdr>
                    <w:top w:val="none" w:sz="0" w:space="0" w:color="auto"/>
                    <w:left w:val="none" w:sz="0" w:space="0" w:color="auto"/>
                    <w:bottom w:val="none" w:sz="0" w:space="0" w:color="auto"/>
                    <w:right w:val="none" w:sz="0" w:space="0" w:color="auto"/>
                  </w:divBdr>
                  <w:divsChild>
                    <w:div w:id="1649701787">
                      <w:marLeft w:val="0"/>
                      <w:marRight w:val="0"/>
                      <w:marTop w:val="0"/>
                      <w:marBottom w:val="0"/>
                      <w:divBdr>
                        <w:top w:val="none" w:sz="0" w:space="0" w:color="auto"/>
                        <w:left w:val="none" w:sz="0" w:space="0" w:color="auto"/>
                        <w:bottom w:val="none" w:sz="0" w:space="0" w:color="auto"/>
                        <w:right w:val="none" w:sz="0" w:space="0" w:color="auto"/>
                      </w:divBdr>
                    </w:div>
                  </w:divsChild>
                </w:div>
                <w:div w:id="1789003408">
                  <w:marLeft w:val="0"/>
                  <w:marRight w:val="0"/>
                  <w:marTop w:val="0"/>
                  <w:marBottom w:val="0"/>
                  <w:divBdr>
                    <w:top w:val="none" w:sz="0" w:space="0" w:color="auto"/>
                    <w:left w:val="none" w:sz="0" w:space="0" w:color="auto"/>
                    <w:bottom w:val="none" w:sz="0" w:space="0" w:color="auto"/>
                    <w:right w:val="none" w:sz="0" w:space="0" w:color="auto"/>
                  </w:divBdr>
                  <w:divsChild>
                    <w:div w:id="1404183734">
                      <w:marLeft w:val="0"/>
                      <w:marRight w:val="0"/>
                      <w:marTop w:val="0"/>
                      <w:marBottom w:val="0"/>
                      <w:divBdr>
                        <w:top w:val="none" w:sz="0" w:space="0" w:color="auto"/>
                        <w:left w:val="none" w:sz="0" w:space="0" w:color="auto"/>
                        <w:bottom w:val="none" w:sz="0" w:space="0" w:color="auto"/>
                        <w:right w:val="none" w:sz="0" w:space="0" w:color="auto"/>
                      </w:divBdr>
                    </w:div>
                  </w:divsChild>
                </w:div>
                <w:div w:id="112336109">
                  <w:marLeft w:val="0"/>
                  <w:marRight w:val="0"/>
                  <w:marTop w:val="0"/>
                  <w:marBottom w:val="0"/>
                  <w:divBdr>
                    <w:top w:val="none" w:sz="0" w:space="0" w:color="auto"/>
                    <w:left w:val="none" w:sz="0" w:space="0" w:color="auto"/>
                    <w:bottom w:val="none" w:sz="0" w:space="0" w:color="auto"/>
                    <w:right w:val="none" w:sz="0" w:space="0" w:color="auto"/>
                  </w:divBdr>
                  <w:divsChild>
                    <w:div w:id="1526360279">
                      <w:marLeft w:val="0"/>
                      <w:marRight w:val="0"/>
                      <w:marTop w:val="0"/>
                      <w:marBottom w:val="0"/>
                      <w:divBdr>
                        <w:top w:val="none" w:sz="0" w:space="0" w:color="auto"/>
                        <w:left w:val="none" w:sz="0" w:space="0" w:color="auto"/>
                        <w:bottom w:val="none" w:sz="0" w:space="0" w:color="auto"/>
                        <w:right w:val="none" w:sz="0" w:space="0" w:color="auto"/>
                      </w:divBdr>
                    </w:div>
                    <w:div w:id="557126579">
                      <w:marLeft w:val="0"/>
                      <w:marRight w:val="0"/>
                      <w:marTop w:val="0"/>
                      <w:marBottom w:val="0"/>
                      <w:divBdr>
                        <w:top w:val="none" w:sz="0" w:space="0" w:color="auto"/>
                        <w:left w:val="none" w:sz="0" w:space="0" w:color="auto"/>
                        <w:bottom w:val="none" w:sz="0" w:space="0" w:color="auto"/>
                        <w:right w:val="none" w:sz="0" w:space="0" w:color="auto"/>
                      </w:divBdr>
                    </w:div>
                    <w:div w:id="1397361551">
                      <w:marLeft w:val="0"/>
                      <w:marRight w:val="0"/>
                      <w:marTop w:val="0"/>
                      <w:marBottom w:val="0"/>
                      <w:divBdr>
                        <w:top w:val="none" w:sz="0" w:space="0" w:color="auto"/>
                        <w:left w:val="none" w:sz="0" w:space="0" w:color="auto"/>
                        <w:bottom w:val="none" w:sz="0" w:space="0" w:color="auto"/>
                        <w:right w:val="none" w:sz="0" w:space="0" w:color="auto"/>
                      </w:divBdr>
                    </w:div>
                  </w:divsChild>
                </w:div>
                <w:div w:id="1239709438">
                  <w:marLeft w:val="0"/>
                  <w:marRight w:val="0"/>
                  <w:marTop w:val="0"/>
                  <w:marBottom w:val="0"/>
                  <w:divBdr>
                    <w:top w:val="none" w:sz="0" w:space="0" w:color="auto"/>
                    <w:left w:val="none" w:sz="0" w:space="0" w:color="auto"/>
                    <w:bottom w:val="none" w:sz="0" w:space="0" w:color="auto"/>
                    <w:right w:val="none" w:sz="0" w:space="0" w:color="auto"/>
                  </w:divBdr>
                  <w:divsChild>
                    <w:div w:id="139345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19532">
          <w:marLeft w:val="0"/>
          <w:marRight w:val="0"/>
          <w:marTop w:val="0"/>
          <w:marBottom w:val="0"/>
          <w:divBdr>
            <w:top w:val="none" w:sz="0" w:space="0" w:color="auto"/>
            <w:left w:val="none" w:sz="0" w:space="0" w:color="auto"/>
            <w:bottom w:val="none" w:sz="0" w:space="0" w:color="auto"/>
            <w:right w:val="none" w:sz="0" w:space="0" w:color="auto"/>
          </w:divBdr>
        </w:div>
        <w:div w:id="283584611">
          <w:marLeft w:val="0"/>
          <w:marRight w:val="0"/>
          <w:marTop w:val="0"/>
          <w:marBottom w:val="0"/>
          <w:divBdr>
            <w:top w:val="none" w:sz="0" w:space="0" w:color="auto"/>
            <w:left w:val="none" w:sz="0" w:space="0" w:color="auto"/>
            <w:bottom w:val="none" w:sz="0" w:space="0" w:color="auto"/>
            <w:right w:val="none" w:sz="0" w:space="0" w:color="auto"/>
          </w:divBdr>
        </w:div>
        <w:div w:id="1902710860">
          <w:marLeft w:val="0"/>
          <w:marRight w:val="0"/>
          <w:marTop w:val="0"/>
          <w:marBottom w:val="0"/>
          <w:divBdr>
            <w:top w:val="none" w:sz="0" w:space="0" w:color="auto"/>
            <w:left w:val="none" w:sz="0" w:space="0" w:color="auto"/>
            <w:bottom w:val="none" w:sz="0" w:space="0" w:color="auto"/>
            <w:right w:val="none" w:sz="0" w:space="0" w:color="auto"/>
          </w:divBdr>
        </w:div>
        <w:div w:id="1089038096">
          <w:marLeft w:val="0"/>
          <w:marRight w:val="0"/>
          <w:marTop w:val="0"/>
          <w:marBottom w:val="0"/>
          <w:divBdr>
            <w:top w:val="none" w:sz="0" w:space="0" w:color="auto"/>
            <w:left w:val="none" w:sz="0" w:space="0" w:color="auto"/>
            <w:bottom w:val="none" w:sz="0" w:space="0" w:color="auto"/>
            <w:right w:val="none" w:sz="0" w:space="0" w:color="auto"/>
          </w:divBdr>
        </w:div>
        <w:div w:id="444691064">
          <w:marLeft w:val="0"/>
          <w:marRight w:val="0"/>
          <w:marTop w:val="0"/>
          <w:marBottom w:val="0"/>
          <w:divBdr>
            <w:top w:val="none" w:sz="0" w:space="0" w:color="auto"/>
            <w:left w:val="none" w:sz="0" w:space="0" w:color="auto"/>
            <w:bottom w:val="none" w:sz="0" w:space="0" w:color="auto"/>
            <w:right w:val="none" w:sz="0" w:space="0" w:color="auto"/>
          </w:divBdr>
          <w:divsChild>
            <w:div w:id="1624536807">
              <w:marLeft w:val="-75"/>
              <w:marRight w:val="0"/>
              <w:marTop w:val="30"/>
              <w:marBottom w:val="30"/>
              <w:divBdr>
                <w:top w:val="none" w:sz="0" w:space="0" w:color="auto"/>
                <w:left w:val="none" w:sz="0" w:space="0" w:color="auto"/>
                <w:bottom w:val="none" w:sz="0" w:space="0" w:color="auto"/>
                <w:right w:val="none" w:sz="0" w:space="0" w:color="auto"/>
              </w:divBdr>
              <w:divsChild>
                <w:div w:id="1720199548">
                  <w:marLeft w:val="0"/>
                  <w:marRight w:val="0"/>
                  <w:marTop w:val="0"/>
                  <w:marBottom w:val="0"/>
                  <w:divBdr>
                    <w:top w:val="none" w:sz="0" w:space="0" w:color="auto"/>
                    <w:left w:val="none" w:sz="0" w:space="0" w:color="auto"/>
                    <w:bottom w:val="none" w:sz="0" w:space="0" w:color="auto"/>
                    <w:right w:val="none" w:sz="0" w:space="0" w:color="auto"/>
                  </w:divBdr>
                  <w:divsChild>
                    <w:div w:id="58021463">
                      <w:marLeft w:val="0"/>
                      <w:marRight w:val="0"/>
                      <w:marTop w:val="0"/>
                      <w:marBottom w:val="0"/>
                      <w:divBdr>
                        <w:top w:val="none" w:sz="0" w:space="0" w:color="auto"/>
                        <w:left w:val="none" w:sz="0" w:space="0" w:color="auto"/>
                        <w:bottom w:val="none" w:sz="0" w:space="0" w:color="auto"/>
                        <w:right w:val="none" w:sz="0" w:space="0" w:color="auto"/>
                      </w:divBdr>
                    </w:div>
                  </w:divsChild>
                </w:div>
                <w:div w:id="1219438720">
                  <w:marLeft w:val="0"/>
                  <w:marRight w:val="0"/>
                  <w:marTop w:val="0"/>
                  <w:marBottom w:val="0"/>
                  <w:divBdr>
                    <w:top w:val="none" w:sz="0" w:space="0" w:color="auto"/>
                    <w:left w:val="none" w:sz="0" w:space="0" w:color="auto"/>
                    <w:bottom w:val="none" w:sz="0" w:space="0" w:color="auto"/>
                    <w:right w:val="none" w:sz="0" w:space="0" w:color="auto"/>
                  </w:divBdr>
                  <w:divsChild>
                    <w:div w:id="51202545">
                      <w:marLeft w:val="0"/>
                      <w:marRight w:val="0"/>
                      <w:marTop w:val="0"/>
                      <w:marBottom w:val="0"/>
                      <w:divBdr>
                        <w:top w:val="none" w:sz="0" w:space="0" w:color="auto"/>
                        <w:left w:val="none" w:sz="0" w:space="0" w:color="auto"/>
                        <w:bottom w:val="none" w:sz="0" w:space="0" w:color="auto"/>
                        <w:right w:val="none" w:sz="0" w:space="0" w:color="auto"/>
                      </w:divBdr>
                    </w:div>
                  </w:divsChild>
                </w:div>
                <w:div w:id="1685324706">
                  <w:marLeft w:val="0"/>
                  <w:marRight w:val="0"/>
                  <w:marTop w:val="0"/>
                  <w:marBottom w:val="0"/>
                  <w:divBdr>
                    <w:top w:val="none" w:sz="0" w:space="0" w:color="auto"/>
                    <w:left w:val="none" w:sz="0" w:space="0" w:color="auto"/>
                    <w:bottom w:val="none" w:sz="0" w:space="0" w:color="auto"/>
                    <w:right w:val="none" w:sz="0" w:space="0" w:color="auto"/>
                  </w:divBdr>
                  <w:divsChild>
                    <w:div w:id="1419640848">
                      <w:marLeft w:val="0"/>
                      <w:marRight w:val="0"/>
                      <w:marTop w:val="0"/>
                      <w:marBottom w:val="0"/>
                      <w:divBdr>
                        <w:top w:val="none" w:sz="0" w:space="0" w:color="auto"/>
                        <w:left w:val="none" w:sz="0" w:space="0" w:color="auto"/>
                        <w:bottom w:val="none" w:sz="0" w:space="0" w:color="auto"/>
                        <w:right w:val="none" w:sz="0" w:space="0" w:color="auto"/>
                      </w:divBdr>
                    </w:div>
                  </w:divsChild>
                </w:div>
                <w:div w:id="683023149">
                  <w:marLeft w:val="0"/>
                  <w:marRight w:val="0"/>
                  <w:marTop w:val="0"/>
                  <w:marBottom w:val="0"/>
                  <w:divBdr>
                    <w:top w:val="none" w:sz="0" w:space="0" w:color="auto"/>
                    <w:left w:val="none" w:sz="0" w:space="0" w:color="auto"/>
                    <w:bottom w:val="none" w:sz="0" w:space="0" w:color="auto"/>
                    <w:right w:val="none" w:sz="0" w:space="0" w:color="auto"/>
                  </w:divBdr>
                  <w:divsChild>
                    <w:div w:id="1470051683">
                      <w:marLeft w:val="0"/>
                      <w:marRight w:val="0"/>
                      <w:marTop w:val="0"/>
                      <w:marBottom w:val="0"/>
                      <w:divBdr>
                        <w:top w:val="none" w:sz="0" w:space="0" w:color="auto"/>
                        <w:left w:val="none" w:sz="0" w:space="0" w:color="auto"/>
                        <w:bottom w:val="none" w:sz="0" w:space="0" w:color="auto"/>
                        <w:right w:val="none" w:sz="0" w:space="0" w:color="auto"/>
                      </w:divBdr>
                    </w:div>
                  </w:divsChild>
                </w:div>
                <w:div w:id="2067412874">
                  <w:marLeft w:val="0"/>
                  <w:marRight w:val="0"/>
                  <w:marTop w:val="0"/>
                  <w:marBottom w:val="0"/>
                  <w:divBdr>
                    <w:top w:val="none" w:sz="0" w:space="0" w:color="auto"/>
                    <w:left w:val="none" w:sz="0" w:space="0" w:color="auto"/>
                    <w:bottom w:val="none" w:sz="0" w:space="0" w:color="auto"/>
                    <w:right w:val="none" w:sz="0" w:space="0" w:color="auto"/>
                  </w:divBdr>
                  <w:divsChild>
                    <w:div w:id="715588391">
                      <w:marLeft w:val="0"/>
                      <w:marRight w:val="0"/>
                      <w:marTop w:val="0"/>
                      <w:marBottom w:val="0"/>
                      <w:divBdr>
                        <w:top w:val="none" w:sz="0" w:space="0" w:color="auto"/>
                        <w:left w:val="none" w:sz="0" w:space="0" w:color="auto"/>
                        <w:bottom w:val="none" w:sz="0" w:space="0" w:color="auto"/>
                        <w:right w:val="none" w:sz="0" w:space="0" w:color="auto"/>
                      </w:divBdr>
                    </w:div>
                    <w:div w:id="1948392289">
                      <w:marLeft w:val="0"/>
                      <w:marRight w:val="0"/>
                      <w:marTop w:val="0"/>
                      <w:marBottom w:val="0"/>
                      <w:divBdr>
                        <w:top w:val="none" w:sz="0" w:space="0" w:color="auto"/>
                        <w:left w:val="none" w:sz="0" w:space="0" w:color="auto"/>
                        <w:bottom w:val="none" w:sz="0" w:space="0" w:color="auto"/>
                        <w:right w:val="none" w:sz="0" w:space="0" w:color="auto"/>
                      </w:divBdr>
                    </w:div>
                  </w:divsChild>
                </w:div>
                <w:div w:id="113795443">
                  <w:marLeft w:val="0"/>
                  <w:marRight w:val="0"/>
                  <w:marTop w:val="0"/>
                  <w:marBottom w:val="0"/>
                  <w:divBdr>
                    <w:top w:val="none" w:sz="0" w:space="0" w:color="auto"/>
                    <w:left w:val="none" w:sz="0" w:space="0" w:color="auto"/>
                    <w:bottom w:val="none" w:sz="0" w:space="0" w:color="auto"/>
                    <w:right w:val="none" w:sz="0" w:space="0" w:color="auto"/>
                  </w:divBdr>
                  <w:divsChild>
                    <w:div w:id="1093816129">
                      <w:marLeft w:val="0"/>
                      <w:marRight w:val="0"/>
                      <w:marTop w:val="0"/>
                      <w:marBottom w:val="0"/>
                      <w:divBdr>
                        <w:top w:val="none" w:sz="0" w:space="0" w:color="auto"/>
                        <w:left w:val="none" w:sz="0" w:space="0" w:color="auto"/>
                        <w:bottom w:val="none" w:sz="0" w:space="0" w:color="auto"/>
                        <w:right w:val="none" w:sz="0" w:space="0" w:color="auto"/>
                      </w:divBdr>
                    </w:div>
                  </w:divsChild>
                </w:div>
                <w:div w:id="23334476">
                  <w:marLeft w:val="0"/>
                  <w:marRight w:val="0"/>
                  <w:marTop w:val="0"/>
                  <w:marBottom w:val="0"/>
                  <w:divBdr>
                    <w:top w:val="none" w:sz="0" w:space="0" w:color="auto"/>
                    <w:left w:val="none" w:sz="0" w:space="0" w:color="auto"/>
                    <w:bottom w:val="none" w:sz="0" w:space="0" w:color="auto"/>
                    <w:right w:val="none" w:sz="0" w:space="0" w:color="auto"/>
                  </w:divBdr>
                  <w:divsChild>
                    <w:div w:id="608661992">
                      <w:marLeft w:val="0"/>
                      <w:marRight w:val="0"/>
                      <w:marTop w:val="0"/>
                      <w:marBottom w:val="0"/>
                      <w:divBdr>
                        <w:top w:val="none" w:sz="0" w:space="0" w:color="auto"/>
                        <w:left w:val="none" w:sz="0" w:space="0" w:color="auto"/>
                        <w:bottom w:val="none" w:sz="0" w:space="0" w:color="auto"/>
                        <w:right w:val="none" w:sz="0" w:space="0" w:color="auto"/>
                      </w:divBdr>
                    </w:div>
                  </w:divsChild>
                </w:div>
                <w:div w:id="941303777">
                  <w:marLeft w:val="0"/>
                  <w:marRight w:val="0"/>
                  <w:marTop w:val="0"/>
                  <w:marBottom w:val="0"/>
                  <w:divBdr>
                    <w:top w:val="none" w:sz="0" w:space="0" w:color="auto"/>
                    <w:left w:val="none" w:sz="0" w:space="0" w:color="auto"/>
                    <w:bottom w:val="none" w:sz="0" w:space="0" w:color="auto"/>
                    <w:right w:val="none" w:sz="0" w:space="0" w:color="auto"/>
                  </w:divBdr>
                  <w:divsChild>
                    <w:div w:id="254171160">
                      <w:marLeft w:val="0"/>
                      <w:marRight w:val="0"/>
                      <w:marTop w:val="0"/>
                      <w:marBottom w:val="0"/>
                      <w:divBdr>
                        <w:top w:val="none" w:sz="0" w:space="0" w:color="auto"/>
                        <w:left w:val="none" w:sz="0" w:space="0" w:color="auto"/>
                        <w:bottom w:val="none" w:sz="0" w:space="0" w:color="auto"/>
                        <w:right w:val="none" w:sz="0" w:space="0" w:color="auto"/>
                      </w:divBdr>
                    </w:div>
                  </w:divsChild>
                </w:div>
                <w:div w:id="681512152">
                  <w:marLeft w:val="0"/>
                  <w:marRight w:val="0"/>
                  <w:marTop w:val="0"/>
                  <w:marBottom w:val="0"/>
                  <w:divBdr>
                    <w:top w:val="none" w:sz="0" w:space="0" w:color="auto"/>
                    <w:left w:val="none" w:sz="0" w:space="0" w:color="auto"/>
                    <w:bottom w:val="none" w:sz="0" w:space="0" w:color="auto"/>
                    <w:right w:val="none" w:sz="0" w:space="0" w:color="auto"/>
                  </w:divBdr>
                  <w:divsChild>
                    <w:div w:id="131211917">
                      <w:marLeft w:val="0"/>
                      <w:marRight w:val="0"/>
                      <w:marTop w:val="0"/>
                      <w:marBottom w:val="0"/>
                      <w:divBdr>
                        <w:top w:val="none" w:sz="0" w:space="0" w:color="auto"/>
                        <w:left w:val="none" w:sz="0" w:space="0" w:color="auto"/>
                        <w:bottom w:val="none" w:sz="0" w:space="0" w:color="auto"/>
                        <w:right w:val="none" w:sz="0" w:space="0" w:color="auto"/>
                      </w:divBdr>
                    </w:div>
                    <w:div w:id="256212787">
                      <w:marLeft w:val="0"/>
                      <w:marRight w:val="0"/>
                      <w:marTop w:val="0"/>
                      <w:marBottom w:val="0"/>
                      <w:divBdr>
                        <w:top w:val="none" w:sz="0" w:space="0" w:color="auto"/>
                        <w:left w:val="none" w:sz="0" w:space="0" w:color="auto"/>
                        <w:bottom w:val="none" w:sz="0" w:space="0" w:color="auto"/>
                        <w:right w:val="none" w:sz="0" w:space="0" w:color="auto"/>
                      </w:divBdr>
                    </w:div>
                    <w:div w:id="2071490982">
                      <w:marLeft w:val="0"/>
                      <w:marRight w:val="0"/>
                      <w:marTop w:val="0"/>
                      <w:marBottom w:val="0"/>
                      <w:divBdr>
                        <w:top w:val="none" w:sz="0" w:space="0" w:color="auto"/>
                        <w:left w:val="none" w:sz="0" w:space="0" w:color="auto"/>
                        <w:bottom w:val="none" w:sz="0" w:space="0" w:color="auto"/>
                        <w:right w:val="none" w:sz="0" w:space="0" w:color="auto"/>
                      </w:divBdr>
                    </w:div>
                  </w:divsChild>
                </w:div>
                <w:div w:id="1139299744">
                  <w:marLeft w:val="0"/>
                  <w:marRight w:val="0"/>
                  <w:marTop w:val="0"/>
                  <w:marBottom w:val="0"/>
                  <w:divBdr>
                    <w:top w:val="none" w:sz="0" w:space="0" w:color="auto"/>
                    <w:left w:val="none" w:sz="0" w:space="0" w:color="auto"/>
                    <w:bottom w:val="none" w:sz="0" w:space="0" w:color="auto"/>
                    <w:right w:val="none" w:sz="0" w:space="0" w:color="auto"/>
                  </w:divBdr>
                  <w:divsChild>
                    <w:div w:id="888153306">
                      <w:marLeft w:val="0"/>
                      <w:marRight w:val="0"/>
                      <w:marTop w:val="0"/>
                      <w:marBottom w:val="0"/>
                      <w:divBdr>
                        <w:top w:val="none" w:sz="0" w:space="0" w:color="auto"/>
                        <w:left w:val="none" w:sz="0" w:space="0" w:color="auto"/>
                        <w:bottom w:val="none" w:sz="0" w:space="0" w:color="auto"/>
                        <w:right w:val="none" w:sz="0" w:space="0" w:color="auto"/>
                      </w:divBdr>
                    </w:div>
                  </w:divsChild>
                </w:div>
                <w:div w:id="262956253">
                  <w:marLeft w:val="0"/>
                  <w:marRight w:val="0"/>
                  <w:marTop w:val="0"/>
                  <w:marBottom w:val="0"/>
                  <w:divBdr>
                    <w:top w:val="none" w:sz="0" w:space="0" w:color="auto"/>
                    <w:left w:val="none" w:sz="0" w:space="0" w:color="auto"/>
                    <w:bottom w:val="none" w:sz="0" w:space="0" w:color="auto"/>
                    <w:right w:val="none" w:sz="0" w:space="0" w:color="auto"/>
                  </w:divBdr>
                  <w:divsChild>
                    <w:div w:id="26414812">
                      <w:marLeft w:val="0"/>
                      <w:marRight w:val="0"/>
                      <w:marTop w:val="0"/>
                      <w:marBottom w:val="0"/>
                      <w:divBdr>
                        <w:top w:val="none" w:sz="0" w:space="0" w:color="auto"/>
                        <w:left w:val="none" w:sz="0" w:space="0" w:color="auto"/>
                        <w:bottom w:val="none" w:sz="0" w:space="0" w:color="auto"/>
                        <w:right w:val="none" w:sz="0" w:space="0" w:color="auto"/>
                      </w:divBdr>
                    </w:div>
                  </w:divsChild>
                </w:div>
                <w:div w:id="1663704648">
                  <w:marLeft w:val="0"/>
                  <w:marRight w:val="0"/>
                  <w:marTop w:val="0"/>
                  <w:marBottom w:val="0"/>
                  <w:divBdr>
                    <w:top w:val="none" w:sz="0" w:space="0" w:color="auto"/>
                    <w:left w:val="none" w:sz="0" w:space="0" w:color="auto"/>
                    <w:bottom w:val="none" w:sz="0" w:space="0" w:color="auto"/>
                    <w:right w:val="none" w:sz="0" w:space="0" w:color="auto"/>
                  </w:divBdr>
                  <w:divsChild>
                    <w:div w:id="107817766">
                      <w:marLeft w:val="0"/>
                      <w:marRight w:val="0"/>
                      <w:marTop w:val="0"/>
                      <w:marBottom w:val="0"/>
                      <w:divBdr>
                        <w:top w:val="none" w:sz="0" w:space="0" w:color="auto"/>
                        <w:left w:val="none" w:sz="0" w:space="0" w:color="auto"/>
                        <w:bottom w:val="none" w:sz="0" w:space="0" w:color="auto"/>
                        <w:right w:val="none" w:sz="0" w:space="0" w:color="auto"/>
                      </w:divBdr>
                    </w:div>
                  </w:divsChild>
                </w:div>
                <w:div w:id="766654410">
                  <w:marLeft w:val="0"/>
                  <w:marRight w:val="0"/>
                  <w:marTop w:val="0"/>
                  <w:marBottom w:val="0"/>
                  <w:divBdr>
                    <w:top w:val="none" w:sz="0" w:space="0" w:color="auto"/>
                    <w:left w:val="none" w:sz="0" w:space="0" w:color="auto"/>
                    <w:bottom w:val="none" w:sz="0" w:space="0" w:color="auto"/>
                    <w:right w:val="none" w:sz="0" w:space="0" w:color="auto"/>
                  </w:divBdr>
                  <w:divsChild>
                    <w:div w:id="1280600242">
                      <w:marLeft w:val="0"/>
                      <w:marRight w:val="0"/>
                      <w:marTop w:val="0"/>
                      <w:marBottom w:val="0"/>
                      <w:divBdr>
                        <w:top w:val="none" w:sz="0" w:space="0" w:color="auto"/>
                        <w:left w:val="none" w:sz="0" w:space="0" w:color="auto"/>
                        <w:bottom w:val="none" w:sz="0" w:space="0" w:color="auto"/>
                        <w:right w:val="none" w:sz="0" w:space="0" w:color="auto"/>
                      </w:divBdr>
                    </w:div>
                  </w:divsChild>
                </w:div>
                <w:div w:id="1603951283">
                  <w:marLeft w:val="0"/>
                  <w:marRight w:val="0"/>
                  <w:marTop w:val="0"/>
                  <w:marBottom w:val="0"/>
                  <w:divBdr>
                    <w:top w:val="none" w:sz="0" w:space="0" w:color="auto"/>
                    <w:left w:val="none" w:sz="0" w:space="0" w:color="auto"/>
                    <w:bottom w:val="none" w:sz="0" w:space="0" w:color="auto"/>
                    <w:right w:val="none" w:sz="0" w:space="0" w:color="auto"/>
                  </w:divBdr>
                  <w:divsChild>
                    <w:div w:id="1573004224">
                      <w:marLeft w:val="0"/>
                      <w:marRight w:val="0"/>
                      <w:marTop w:val="0"/>
                      <w:marBottom w:val="0"/>
                      <w:divBdr>
                        <w:top w:val="none" w:sz="0" w:space="0" w:color="auto"/>
                        <w:left w:val="none" w:sz="0" w:space="0" w:color="auto"/>
                        <w:bottom w:val="none" w:sz="0" w:space="0" w:color="auto"/>
                        <w:right w:val="none" w:sz="0" w:space="0" w:color="auto"/>
                      </w:divBdr>
                    </w:div>
                    <w:div w:id="1459955689">
                      <w:marLeft w:val="0"/>
                      <w:marRight w:val="0"/>
                      <w:marTop w:val="0"/>
                      <w:marBottom w:val="0"/>
                      <w:divBdr>
                        <w:top w:val="none" w:sz="0" w:space="0" w:color="auto"/>
                        <w:left w:val="none" w:sz="0" w:space="0" w:color="auto"/>
                        <w:bottom w:val="none" w:sz="0" w:space="0" w:color="auto"/>
                        <w:right w:val="none" w:sz="0" w:space="0" w:color="auto"/>
                      </w:divBdr>
                    </w:div>
                    <w:div w:id="1639067096">
                      <w:marLeft w:val="0"/>
                      <w:marRight w:val="0"/>
                      <w:marTop w:val="0"/>
                      <w:marBottom w:val="0"/>
                      <w:divBdr>
                        <w:top w:val="none" w:sz="0" w:space="0" w:color="auto"/>
                        <w:left w:val="none" w:sz="0" w:space="0" w:color="auto"/>
                        <w:bottom w:val="none" w:sz="0" w:space="0" w:color="auto"/>
                        <w:right w:val="none" w:sz="0" w:space="0" w:color="auto"/>
                      </w:divBdr>
                    </w:div>
                    <w:div w:id="283002655">
                      <w:marLeft w:val="0"/>
                      <w:marRight w:val="0"/>
                      <w:marTop w:val="0"/>
                      <w:marBottom w:val="0"/>
                      <w:divBdr>
                        <w:top w:val="none" w:sz="0" w:space="0" w:color="auto"/>
                        <w:left w:val="none" w:sz="0" w:space="0" w:color="auto"/>
                        <w:bottom w:val="none" w:sz="0" w:space="0" w:color="auto"/>
                        <w:right w:val="none" w:sz="0" w:space="0" w:color="auto"/>
                      </w:divBdr>
                    </w:div>
                    <w:div w:id="1744988664">
                      <w:marLeft w:val="0"/>
                      <w:marRight w:val="0"/>
                      <w:marTop w:val="0"/>
                      <w:marBottom w:val="0"/>
                      <w:divBdr>
                        <w:top w:val="none" w:sz="0" w:space="0" w:color="auto"/>
                        <w:left w:val="none" w:sz="0" w:space="0" w:color="auto"/>
                        <w:bottom w:val="none" w:sz="0" w:space="0" w:color="auto"/>
                        <w:right w:val="none" w:sz="0" w:space="0" w:color="auto"/>
                      </w:divBdr>
                    </w:div>
                    <w:div w:id="1901357793">
                      <w:marLeft w:val="0"/>
                      <w:marRight w:val="0"/>
                      <w:marTop w:val="0"/>
                      <w:marBottom w:val="0"/>
                      <w:divBdr>
                        <w:top w:val="none" w:sz="0" w:space="0" w:color="auto"/>
                        <w:left w:val="none" w:sz="0" w:space="0" w:color="auto"/>
                        <w:bottom w:val="none" w:sz="0" w:space="0" w:color="auto"/>
                        <w:right w:val="none" w:sz="0" w:space="0" w:color="auto"/>
                      </w:divBdr>
                    </w:div>
                  </w:divsChild>
                </w:div>
                <w:div w:id="71705457">
                  <w:marLeft w:val="0"/>
                  <w:marRight w:val="0"/>
                  <w:marTop w:val="0"/>
                  <w:marBottom w:val="0"/>
                  <w:divBdr>
                    <w:top w:val="none" w:sz="0" w:space="0" w:color="auto"/>
                    <w:left w:val="none" w:sz="0" w:space="0" w:color="auto"/>
                    <w:bottom w:val="none" w:sz="0" w:space="0" w:color="auto"/>
                    <w:right w:val="none" w:sz="0" w:space="0" w:color="auto"/>
                  </w:divBdr>
                  <w:divsChild>
                    <w:div w:id="362436651">
                      <w:marLeft w:val="0"/>
                      <w:marRight w:val="0"/>
                      <w:marTop w:val="0"/>
                      <w:marBottom w:val="0"/>
                      <w:divBdr>
                        <w:top w:val="none" w:sz="0" w:space="0" w:color="auto"/>
                        <w:left w:val="none" w:sz="0" w:space="0" w:color="auto"/>
                        <w:bottom w:val="none" w:sz="0" w:space="0" w:color="auto"/>
                        <w:right w:val="none" w:sz="0" w:space="0" w:color="auto"/>
                      </w:divBdr>
                    </w:div>
                  </w:divsChild>
                </w:div>
                <w:div w:id="1827432274">
                  <w:marLeft w:val="0"/>
                  <w:marRight w:val="0"/>
                  <w:marTop w:val="0"/>
                  <w:marBottom w:val="0"/>
                  <w:divBdr>
                    <w:top w:val="none" w:sz="0" w:space="0" w:color="auto"/>
                    <w:left w:val="none" w:sz="0" w:space="0" w:color="auto"/>
                    <w:bottom w:val="none" w:sz="0" w:space="0" w:color="auto"/>
                    <w:right w:val="none" w:sz="0" w:space="0" w:color="auto"/>
                  </w:divBdr>
                  <w:divsChild>
                    <w:div w:id="1096286958">
                      <w:marLeft w:val="0"/>
                      <w:marRight w:val="0"/>
                      <w:marTop w:val="0"/>
                      <w:marBottom w:val="0"/>
                      <w:divBdr>
                        <w:top w:val="none" w:sz="0" w:space="0" w:color="auto"/>
                        <w:left w:val="none" w:sz="0" w:space="0" w:color="auto"/>
                        <w:bottom w:val="none" w:sz="0" w:space="0" w:color="auto"/>
                        <w:right w:val="none" w:sz="0" w:space="0" w:color="auto"/>
                      </w:divBdr>
                    </w:div>
                  </w:divsChild>
                </w:div>
                <w:div w:id="977566726">
                  <w:marLeft w:val="0"/>
                  <w:marRight w:val="0"/>
                  <w:marTop w:val="0"/>
                  <w:marBottom w:val="0"/>
                  <w:divBdr>
                    <w:top w:val="none" w:sz="0" w:space="0" w:color="auto"/>
                    <w:left w:val="none" w:sz="0" w:space="0" w:color="auto"/>
                    <w:bottom w:val="none" w:sz="0" w:space="0" w:color="auto"/>
                    <w:right w:val="none" w:sz="0" w:space="0" w:color="auto"/>
                  </w:divBdr>
                  <w:divsChild>
                    <w:div w:id="1484853901">
                      <w:marLeft w:val="0"/>
                      <w:marRight w:val="0"/>
                      <w:marTop w:val="0"/>
                      <w:marBottom w:val="0"/>
                      <w:divBdr>
                        <w:top w:val="none" w:sz="0" w:space="0" w:color="auto"/>
                        <w:left w:val="none" w:sz="0" w:space="0" w:color="auto"/>
                        <w:bottom w:val="none" w:sz="0" w:space="0" w:color="auto"/>
                        <w:right w:val="none" w:sz="0" w:space="0" w:color="auto"/>
                      </w:divBdr>
                    </w:div>
                  </w:divsChild>
                </w:div>
                <w:div w:id="74590766">
                  <w:marLeft w:val="0"/>
                  <w:marRight w:val="0"/>
                  <w:marTop w:val="0"/>
                  <w:marBottom w:val="0"/>
                  <w:divBdr>
                    <w:top w:val="none" w:sz="0" w:space="0" w:color="auto"/>
                    <w:left w:val="none" w:sz="0" w:space="0" w:color="auto"/>
                    <w:bottom w:val="none" w:sz="0" w:space="0" w:color="auto"/>
                    <w:right w:val="none" w:sz="0" w:space="0" w:color="auto"/>
                  </w:divBdr>
                  <w:divsChild>
                    <w:div w:id="840121925">
                      <w:marLeft w:val="0"/>
                      <w:marRight w:val="0"/>
                      <w:marTop w:val="0"/>
                      <w:marBottom w:val="0"/>
                      <w:divBdr>
                        <w:top w:val="none" w:sz="0" w:space="0" w:color="auto"/>
                        <w:left w:val="none" w:sz="0" w:space="0" w:color="auto"/>
                        <w:bottom w:val="none" w:sz="0" w:space="0" w:color="auto"/>
                        <w:right w:val="none" w:sz="0" w:space="0" w:color="auto"/>
                      </w:divBdr>
                    </w:div>
                  </w:divsChild>
                </w:div>
                <w:div w:id="517623632">
                  <w:marLeft w:val="0"/>
                  <w:marRight w:val="0"/>
                  <w:marTop w:val="0"/>
                  <w:marBottom w:val="0"/>
                  <w:divBdr>
                    <w:top w:val="none" w:sz="0" w:space="0" w:color="auto"/>
                    <w:left w:val="none" w:sz="0" w:space="0" w:color="auto"/>
                    <w:bottom w:val="none" w:sz="0" w:space="0" w:color="auto"/>
                    <w:right w:val="none" w:sz="0" w:space="0" w:color="auto"/>
                  </w:divBdr>
                  <w:divsChild>
                    <w:div w:id="1096488101">
                      <w:marLeft w:val="0"/>
                      <w:marRight w:val="0"/>
                      <w:marTop w:val="0"/>
                      <w:marBottom w:val="0"/>
                      <w:divBdr>
                        <w:top w:val="none" w:sz="0" w:space="0" w:color="auto"/>
                        <w:left w:val="none" w:sz="0" w:space="0" w:color="auto"/>
                        <w:bottom w:val="none" w:sz="0" w:space="0" w:color="auto"/>
                        <w:right w:val="none" w:sz="0" w:space="0" w:color="auto"/>
                      </w:divBdr>
                    </w:div>
                  </w:divsChild>
                </w:div>
                <w:div w:id="561411871">
                  <w:marLeft w:val="0"/>
                  <w:marRight w:val="0"/>
                  <w:marTop w:val="0"/>
                  <w:marBottom w:val="0"/>
                  <w:divBdr>
                    <w:top w:val="none" w:sz="0" w:space="0" w:color="auto"/>
                    <w:left w:val="none" w:sz="0" w:space="0" w:color="auto"/>
                    <w:bottom w:val="none" w:sz="0" w:space="0" w:color="auto"/>
                    <w:right w:val="none" w:sz="0" w:space="0" w:color="auto"/>
                  </w:divBdr>
                  <w:divsChild>
                    <w:div w:id="1528638988">
                      <w:marLeft w:val="0"/>
                      <w:marRight w:val="0"/>
                      <w:marTop w:val="0"/>
                      <w:marBottom w:val="0"/>
                      <w:divBdr>
                        <w:top w:val="none" w:sz="0" w:space="0" w:color="auto"/>
                        <w:left w:val="none" w:sz="0" w:space="0" w:color="auto"/>
                        <w:bottom w:val="none" w:sz="0" w:space="0" w:color="auto"/>
                        <w:right w:val="none" w:sz="0" w:space="0" w:color="auto"/>
                      </w:divBdr>
                    </w:div>
                  </w:divsChild>
                </w:div>
                <w:div w:id="1269700718">
                  <w:marLeft w:val="0"/>
                  <w:marRight w:val="0"/>
                  <w:marTop w:val="0"/>
                  <w:marBottom w:val="0"/>
                  <w:divBdr>
                    <w:top w:val="none" w:sz="0" w:space="0" w:color="auto"/>
                    <w:left w:val="none" w:sz="0" w:space="0" w:color="auto"/>
                    <w:bottom w:val="none" w:sz="0" w:space="0" w:color="auto"/>
                    <w:right w:val="none" w:sz="0" w:space="0" w:color="auto"/>
                  </w:divBdr>
                  <w:divsChild>
                    <w:div w:id="218640025">
                      <w:marLeft w:val="0"/>
                      <w:marRight w:val="0"/>
                      <w:marTop w:val="0"/>
                      <w:marBottom w:val="0"/>
                      <w:divBdr>
                        <w:top w:val="none" w:sz="0" w:space="0" w:color="auto"/>
                        <w:left w:val="none" w:sz="0" w:space="0" w:color="auto"/>
                        <w:bottom w:val="none" w:sz="0" w:space="0" w:color="auto"/>
                        <w:right w:val="none" w:sz="0" w:space="0" w:color="auto"/>
                      </w:divBdr>
                    </w:div>
                  </w:divsChild>
                </w:div>
                <w:div w:id="524442941">
                  <w:marLeft w:val="0"/>
                  <w:marRight w:val="0"/>
                  <w:marTop w:val="0"/>
                  <w:marBottom w:val="0"/>
                  <w:divBdr>
                    <w:top w:val="none" w:sz="0" w:space="0" w:color="auto"/>
                    <w:left w:val="none" w:sz="0" w:space="0" w:color="auto"/>
                    <w:bottom w:val="none" w:sz="0" w:space="0" w:color="auto"/>
                    <w:right w:val="none" w:sz="0" w:space="0" w:color="auto"/>
                  </w:divBdr>
                  <w:divsChild>
                    <w:div w:id="1307124399">
                      <w:marLeft w:val="0"/>
                      <w:marRight w:val="0"/>
                      <w:marTop w:val="0"/>
                      <w:marBottom w:val="0"/>
                      <w:divBdr>
                        <w:top w:val="none" w:sz="0" w:space="0" w:color="auto"/>
                        <w:left w:val="none" w:sz="0" w:space="0" w:color="auto"/>
                        <w:bottom w:val="none" w:sz="0" w:space="0" w:color="auto"/>
                        <w:right w:val="none" w:sz="0" w:space="0" w:color="auto"/>
                      </w:divBdr>
                    </w:div>
                  </w:divsChild>
                </w:div>
                <w:div w:id="1139491612">
                  <w:marLeft w:val="0"/>
                  <w:marRight w:val="0"/>
                  <w:marTop w:val="0"/>
                  <w:marBottom w:val="0"/>
                  <w:divBdr>
                    <w:top w:val="none" w:sz="0" w:space="0" w:color="auto"/>
                    <w:left w:val="none" w:sz="0" w:space="0" w:color="auto"/>
                    <w:bottom w:val="none" w:sz="0" w:space="0" w:color="auto"/>
                    <w:right w:val="none" w:sz="0" w:space="0" w:color="auto"/>
                  </w:divBdr>
                  <w:divsChild>
                    <w:div w:id="188690203">
                      <w:marLeft w:val="0"/>
                      <w:marRight w:val="0"/>
                      <w:marTop w:val="0"/>
                      <w:marBottom w:val="0"/>
                      <w:divBdr>
                        <w:top w:val="none" w:sz="0" w:space="0" w:color="auto"/>
                        <w:left w:val="none" w:sz="0" w:space="0" w:color="auto"/>
                        <w:bottom w:val="none" w:sz="0" w:space="0" w:color="auto"/>
                        <w:right w:val="none" w:sz="0" w:space="0" w:color="auto"/>
                      </w:divBdr>
                    </w:div>
                  </w:divsChild>
                </w:div>
                <w:div w:id="103578605">
                  <w:marLeft w:val="0"/>
                  <w:marRight w:val="0"/>
                  <w:marTop w:val="0"/>
                  <w:marBottom w:val="0"/>
                  <w:divBdr>
                    <w:top w:val="none" w:sz="0" w:space="0" w:color="auto"/>
                    <w:left w:val="none" w:sz="0" w:space="0" w:color="auto"/>
                    <w:bottom w:val="none" w:sz="0" w:space="0" w:color="auto"/>
                    <w:right w:val="none" w:sz="0" w:space="0" w:color="auto"/>
                  </w:divBdr>
                  <w:divsChild>
                    <w:div w:id="700546597">
                      <w:marLeft w:val="0"/>
                      <w:marRight w:val="0"/>
                      <w:marTop w:val="0"/>
                      <w:marBottom w:val="0"/>
                      <w:divBdr>
                        <w:top w:val="none" w:sz="0" w:space="0" w:color="auto"/>
                        <w:left w:val="none" w:sz="0" w:space="0" w:color="auto"/>
                        <w:bottom w:val="none" w:sz="0" w:space="0" w:color="auto"/>
                        <w:right w:val="none" w:sz="0" w:space="0" w:color="auto"/>
                      </w:divBdr>
                    </w:div>
                  </w:divsChild>
                </w:div>
                <w:div w:id="1445464764">
                  <w:marLeft w:val="0"/>
                  <w:marRight w:val="0"/>
                  <w:marTop w:val="0"/>
                  <w:marBottom w:val="0"/>
                  <w:divBdr>
                    <w:top w:val="none" w:sz="0" w:space="0" w:color="auto"/>
                    <w:left w:val="none" w:sz="0" w:space="0" w:color="auto"/>
                    <w:bottom w:val="none" w:sz="0" w:space="0" w:color="auto"/>
                    <w:right w:val="none" w:sz="0" w:space="0" w:color="auto"/>
                  </w:divBdr>
                  <w:divsChild>
                    <w:div w:id="15269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9530">
          <w:marLeft w:val="0"/>
          <w:marRight w:val="0"/>
          <w:marTop w:val="0"/>
          <w:marBottom w:val="0"/>
          <w:divBdr>
            <w:top w:val="none" w:sz="0" w:space="0" w:color="auto"/>
            <w:left w:val="none" w:sz="0" w:space="0" w:color="auto"/>
            <w:bottom w:val="none" w:sz="0" w:space="0" w:color="auto"/>
            <w:right w:val="none" w:sz="0" w:space="0" w:color="auto"/>
          </w:divBdr>
        </w:div>
        <w:div w:id="711853277">
          <w:marLeft w:val="0"/>
          <w:marRight w:val="0"/>
          <w:marTop w:val="0"/>
          <w:marBottom w:val="0"/>
          <w:divBdr>
            <w:top w:val="none" w:sz="0" w:space="0" w:color="auto"/>
            <w:left w:val="none" w:sz="0" w:space="0" w:color="auto"/>
            <w:bottom w:val="none" w:sz="0" w:space="0" w:color="auto"/>
            <w:right w:val="none" w:sz="0" w:space="0" w:color="auto"/>
          </w:divBdr>
        </w:div>
        <w:div w:id="628360198">
          <w:marLeft w:val="0"/>
          <w:marRight w:val="0"/>
          <w:marTop w:val="0"/>
          <w:marBottom w:val="0"/>
          <w:divBdr>
            <w:top w:val="none" w:sz="0" w:space="0" w:color="auto"/>
            <w:left w:val="none" w:sz="0" w:space="0" w:color="auto"/>
            <w:bottom w:val="none" w:sz="0" w:space="0" w:color="auto"/>
            <w:right w:val="none" w:sz="0" w:space="0" w:color="auto"/>
          </w:divBdr>
        </w:div>
        <w:div w:id="1605844738">
          <w:marLeft w:val="0"/>
          <w:marRight w:val="0"/>
          <w:marTop w:val="0"/>
          <w:marBottom w:val="0"/>
          <w:divBdr>
            <w:top w:val="none" w:sz="0" w:space="0" w:color="auto"/>
            <w:left w:val="none" w:sz="0" w:space="0" w:color="auto"/>
            <w:bottom w:val="none" w:sz="0" w:space="0" w:color="auto"/>
            <w:right w:val="none" w:sz="0" w:space="0" w:color="auto"/>
          </w:divBdr>
        </w:div>
        <w:div w:id="954747727">
          <w:marLeft w:val="0"/>
          <w:marRight w:val="0"/>
          <w:marTop w:val="0"/>
          <w:marBottom w:val="0"/>
          <w:divBdr>
            <w:top w:val="none" w:sz="0" w:space="0" w:color="auto"/>
            <w:left w:val="none" w:sz="0" w:space="0" w:color="auto"/>
            <w:bottom w:val="none" w:sz="0" w:space="0" w:color="auto"/>
            <w:right w:val="none" w:sz="0" w:space="0" w:color="auto"/>
          </w:divBdr>
        </w:div>
        <w:div w:id="1070541902">
          <w:marLeft w:val="0"/>
          <w:marRight w:val="0"/>
          <w:marTop w:val="0"/>
          <w:marBottom w:val="0"/>
          <w:divBdr>
            <w:top w:val="none" w:sz="0" w:space="0" w:color="auto"/>
            <w:left w:val="none" w:sz="0" w:space="0" w:color="auto"/>
            <w:bottom w:val="none" w:sz="0" w:space="0" w:color="auto"/>
            <w:right w:val="none" w:sz="0" w:space="0" w:color="auto"/>
          </w:divBdr>
        </w:div>
        <w:div w:id="1232306090">
          <w:marLeft w:val="0"/>
          <w:marRight w:val="0"/>
          <w:marTop w:val="0"/>
          <w:marBottom w:val="0"/>
          <w:divBdr>
            <w:top w:val="none" w:sz="0" w:space="0" w:color="auto"/>
            <w:left w:val="none" w:sz="0" w:space="0" w:color="auto"/>
            <w:bottom w:val="none" w:sz="0" w:space="0" w:color="auto"/>
            <w:right w:val="none" w:sz="0" w:space="0" w:color="auto"/>
          </w:divBdr>
        </w:div>
        <w:div w:id="1209801360">
          <w:marLeft w:val="0"/>
          <w:marRight w:val="0"/>
          <w:marTop w:val="0"/>
          <w:marBottom w:val="0"/>
          <w:divBdr>
            <w:top w:val="none" w:sz="0" w:space="0" w:color="auto"/>
            <w:left w:val="none" w:sz="0" w:space="0" w:color="auto"/>
            <w:bottom w:val="none" w:sz="0" w:space="0" w:color="auto"/>
            <w:right w:val="none" w:sz="0" w:space="0" w:color="auto"/>
          </w:divBdr>
        </w:div>
        <w:div w:id="466245797">
          <w:marLeft w:val="0"/>
          <w:marRight w:val="0"/>
          <w:marTop w:val="0"/>
          <w:marBottom w:val="0"/>
          <w:divBdr>
            <w:top w:val="none" w:sz="0" w:space="0" w:color="auto"/>
            <w:left w:val="none" w:sz="0" w:space="0" w:color="auto"/>
            <w:bottom w:val="none" w:sz="0" w:space="0" w:color="auto"/>
            <w:right w:val="none" w:sz="0" w:space="0" w:color="auto"/>
          </w:divBdr>
        </w:div>
        <w:div w:id="1535581448">
          <w:marLeft w:val="0"/>
          <w:marRight w:val="0"/>
          <w:marTop w:val="0"/>
          <w:marBottom w:val="0"/>
          <w:divBdr>
            <w:top w:val="none" w:sz="0" w:space="0" w:color="auto"/>
            <w:left w:val="none" w:sz="0" w:space="0" w:color="auto"/>
            <w:bottom w:val="none" w:sz="0" w:space="0" w:color="auto"/>
            <w:right w:val="none" w:sz="0" w:space="0" w:color="auto"/>
          </w:divBdr>
        </w:div>
        <w:div w:id="1486311955">
          <w:marLeft w:val="0"/>
          <w:marRight w:val="0"/>
          <w:marTop w:val="0"/>
          <w:marBottom w:val="0"/>
          <w:divBdr>
            <w:top w:val="none" w:sz="0" w:space="0" w:color="auto"/>
            <w:left w:val="none" w:sz="0" w:space="0" w:color="auto"/>
            <w:bottom w:val="none" w:sz="0" w:space="0" w:color="auto"/>
            <w:right w:val="none" w:sz="0" w:space="0" w:color="auto"/>
          </w:divBdr>
        </w:div>
        <w:div w:id="984358809">
          <w:marLeft w:val="0"/>
          <w:marRight w:val="0"/>
          <w:marTop w:val="0"/>
          <w:marBottom w:val="0"/>
          <w:divBdr>
            <w:top w:val="none" w:sz="0" w:space="0" w:color="auto"/>
            <w:left w:val="none" w:sz="0" w:space="0" w:color="auto"/>
            <w:bottom w:val="none" w:sz="0" w:space="0" w:color="auto"/>
            <w:right w:val="none" w:sz="0" w:space="0" w:color="auto"/>
          </w:divBdr>
        </w:div>
        <w:div w:id="845167604">
          <w:marLeft w:val="0"/>
          <w:marRight w:val="0"/>
          <w:marTop w:val="0"/>
          <w:marBottom w:val="0"/>
          <w:divBdr>
            <w:top w:val="none" w:sz="0" w:space="0" w:color="auto"/>
            <w:left w:val="none" w:sz="0" w:space="0" w:color="auto"/>
            <w:bottom w:val="none" w:sz="0" w:space="0" w:color="auto"/>
            <w:right w:val="none" w:sz="0" w:space="0" w:color="auto"/>
          </w:divBdr>
        </w:div>
        <w:div w:id="204877504">
          <w:marLeft w:val="0"/>
          <w:marRight w:val="0"/>
          <w:marTop w:val="0"/>
          <w:marBottom w:val="0"/>
          <w:divBdr>
            <w:top w:val="none" w:sz="0" w:space="0" w:color="auto"/>
            <w:left w:val="none" w:sz="0" w:space="0" w:color="auto"/>
            <w:bottom w:val="none" w:sz="0" w:space="0" w:color="auto"/>
            <w:right w:val="none" w:sz="0" w:space="0" w:color="auto"/>
          </w:divBdr>
        </w:div>
        <w:div w:id="259684019">
          <w:marLeft w:val="0"/>
          <w:marRight w:val="0"/>
          <w:marTop w:val="0"/>
          <w:marBottom w:val="0"/>
          <w:divBdr>
            <w:top w:val="none" w:sz="0" w:space="0" w:color="auto"/>
            <w:left w:val="none" w:sz="0" w:space="0" w:color="auto"/>
            <w:bottom w:val="none" w:sz="0" w:space="0" w:color="auto"/>
            <w:right w:val="none" w:sz="0" w:space="0" w:color="auto"/>
          </w:divBdr>
        </w:div>
        <w:div w:id="1613903712">
          <w:marLeft w:val="0"/>
          <w:marRight w:val="0"/>
          <w:marTop w:val="0"/>
          <w:marBottom w:val="0"/>
          <w:divBdr>
            <w:top w:val="none" w:sz="0" w:space="0" w:color="auto"/>
            <w:left w:val="none" w:sz="0" w:space="0" w:color="auto"/>
            <w:bottom w:val="none" w:sz="0" w:space="0" w:color="auto"/>
            <w:right w:val="none" w:sz="0" w:space="0" w:color="auto"/>
          </w:divBdr>
        </w:div>
      </w:divsChild>
    </w:div>
    <w:div w:id="2011787425">
      <w:bodyDiv w:val="1"/>
      <w:marLeft w:val="0"/>
      <w:marRight w:val="0"/>
      <w:marTop w:val="0"/>
      <w:marBottom w:val="0"/>
      <w:divBdr>
        <w:top w:val="none" w:sz="0" w:space="0" w:color="auto"/>
        <w:left w:val="none" w:sz="0" w:space="0" w:color="auto"/>
        <w:bottom w:val="none" w:sz="0" w:space="0" w:color="auto"/>
        <w:right w:val="none" w:sz="0" w:space="0" w:color="auto"/>
      </w:divBdr>
    </w:div>
    <w:div w:id="2078357363">
      <w:bodyDiv w:val="1"/>
      <w:marLeft w:val="0"/>
      <w:marRight w:val="0"/>
      <w:marTop w:val="0"/>
      <w:marBottom w:val="0"/>
      <w:divBdr>
        <w:top w:val="none" w:sz="0" w:space="0" w:color="auto"/>
        <w:left w:val="none" w:sz="0" w:space="0" w:color="auto"/>
        <w:bottom w:val="none" w:sz="0" w:space="0" w:color="auto"/>
        <w:right w:val="none" w:sz="0" w:space="0" w:color="auto"/>
      </w:divBdr>
    </w:div>
    <w:div w:id="21248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ganisation.nhswebsite.nhs.uk/" TargetMode="External"/><Relationship Id="rId13" Type="http://schemas.openxmlformats.org/officeDocument/2006/relationships/hyperlink" Target="https://www.cppe.ac.uk/programmes/l/nhsphfrst-w-02" TargetMode="External"/><Relationship Id="rId18" Type="http://schemas.openxmlformats.org/officeDocument/2006/relationships/hyperlink" Target="mailto:david@hshk-lpc.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jess@sefton-lpc.org.uk" TargetMode="External"/><Relationship Id="rId7" Type="http://schemas.openxmlformats.org/officeDocument/2006/relationships/endnotes" Target="endnotes.xml"/><Relationship Id="rId12" Type="http://schemas.openxmlformats.org/officeDocument/2006/relationships/hyperlink" Target="https://cpe.org.uk/our-news/pharmacy-first-myth-busting-series-4/" TargetMode="External"/><Relationship Id="rId17" Type="http://schemas.openxmlformats.org/officeDocument/2006/relationships/hyperlink" Target="mailto:jess@hshk-lpc.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elen@hshk-lpc.org.uk" TargetMode="External"/><Relationship Id="rId20" Type="http://schemas.openxmlformats.org/officeDocument/2006/relationships/hyperlink" Target="mailto:lisa@sefton-lpc.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lton-st-helens-knowsley.communitypharmacy.org.uk/our-news/pharmacy-first-top-tip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virtualoutcomes.co.uk/pharmacy-training/" TargetMode="External"/><Relationship Id="rId23" Type="http://schemas.openxmlformats.org/officeDocument/2006/relationships/footer" Target="footer1.xml"/><Relationship Id="rId10" Type="http://schemas.openxmlformats.org/officeDocument/2006/relationships/hyperlink" Target="https://cpe.org.uk/our-news/pharmacy-first-further-changes-to-monthly-targets/" TargetMode="External"/><Relationship Id="rId19" Type="http://schemas.openxmlformats.org/officeDocument/2006/relationships/hyperlink" Target="mailto:Thomas@liverpool-lpc.org.uk" TargetMode="External"/><Relationship Id="rId4" Type="http://schemas.openxmlformats.org/officeDocument/2006/relationships/settings" Target="settings.xml"/><Relationship Id="rId9" Type="http://schemas.openxmlformats.org/officeDocument/2006/relationships/hyperlink" Target="https://psnc.us1.list-manage.com/track/click?u=5d9f31c035a7a4d650dffbed6&amp;id=01edf37489&amp;e=d54eaa0f67" TargetMode="External"/><Relationship Id="rId14" Type="http://schemas.openxmlformats.org/officeDocument/2006/relationships/hyperlink" Target="https://psnc.org.uk/our-news/nhsmail-changes-keeping-your-account-active/"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Louise Gatley</dc:creator>
  <cp:keywords/>
  <dc:description/>
  <cp:lastModifiedBy>Jess Bibby</cp:lastModifiedBy>
  <cp:revision>6</cp:revision>
  <cp:lastPrinted>2024-08-21T18:10:00Z</cp:lastPrinted>
  <dcterms:created xsi:type="dcterms:W3CDTF">2024-10-22T13:23:00Z</dcterms:created>
  <dcterms:modified xsi:type="dcterms:W3CDTF">2024-10-25T11:30:00Z</dcterms:modified>
</cp:coreProperties>
</file>