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6A90" w14:textId="77777777" w:rsidR="008F142E" w:rsidRPr="008F142E" w:rsidRDefault="008F142E" w:rsidP="00764E92">
      <w:pPr>
        <w:pStyle w:val="CPE-Heading1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BD2A9E7" w14:textId="77777777" w:rsidR="00764E92" w:rsidRDefault="008F142E" w:rsidP="00764E92">
      <w:pPr>
        <w:pStyle w:val="CPE-Heading1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8F142E">
        <w:rPr>
          <w:rFonts w:ascii="Arial" w:hAnsi="Arial" w:cs="Arial"/>
          <w:sz w:val="24"/>
          <w:szCs w:val="24"/>
        </w:rPr>
        <w:t>LPC Meeting Agenda</w:t>
      </w:r>
    </w:p>
    <w:p w14:paraId="340A32A1" w14:textId="334D651B" w:rsidR="00F560D8" w:rsidRDefault="00764E92" w:rsidP="00764E92">
      <w:pPr>
        <w:pStyle w:val="CPE-Heading1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8F142E" w:rsidRPr="008F142E">
        <w:rPr>
          <w:rFonts w:ascii="Arial" w:hAnsi="Arial" w:cs="Arial"/>
          <w:sz w:val="24"/>
          <w:szCs w:val="24"/>
        </w:rPr>
        <w:t>: 15.11.23</w:t>
      </w:r>
    </w:p>
    <w:p w14:paraId="6147E242" w14:textId="58F663B3" w:rsidR="008F142E" w:rsidRDefault="008F142E" w:rsidP="00764E92">
      <w:pPr>
        <w:pStyle w:val="CPE-Heading1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Venue: Widnes Rugby Club</w:t>
      </w:r>
    </w:p>
    <w:tbl>
      <w:tblPr>
        <w:tblpPr w:leftFromText="180" w:rightFromText="180" w:vertAnchor="page" w:horzAnchor="margin" w:tblpY="3108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6385"/>
        <w:gridCol w:w="1270"/>
        <w:gridCol w:w="1217"/>
      </w:tblGrid>
      <w:tr w:rsidR="00764E92" w:rsidRPr="008F142E" w14:paraId="2CCF9A52" w14:textId="77777777" w:rsidTr="00764E9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FCEE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07D" w14:textId="77777777" w:rsidR="00764E92" w:rsidRPr="008F142E" w:rsidRDefault="00764E92" w:rsidP="00764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Welcome, general housekeeping &amp; Nolan principles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A6EE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B67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9:30am</w:t>
            </w:r>
          </w:p>
        </w:tc>
      </w:tr>
      <w:tr w:rsidR="00764E92" w:rsidRPr="008F142E" w14:paraId="5DBA9582" w14:textId="77777777" w:rsidTr="00764E9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15B4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309" w14:textId="77777777" w:rsidR="00764E92" w:rsidRPr="008F142E" w:rsidRDefault="00764E92" w:rsidP="00764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Minutes from previous meeting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CF2D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FF2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9:35am</w:t>
            </w:r>
          </w:p>
        </w:tc>
      </w:tr>
      <w:tr w:rsidR="00764E92" w:rsidRPr="008F142E" w14:paraId="746748C3" w14:textId="77777777" w:rsidTr="00764E9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9F6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B51F" w14:textId="77777777" w:rsidR="00764E92" w:rsidRPr="008F142E" w:rsidRDefault="00764E92" w:rsidP="00764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Matters Arising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4F8A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1C79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9:40am</w:t>
            </w:r>
          </w:p>
        </w:tc>
      </w:tr>
      <w:tr w:rsidR="00764E92" w:rsidRPr="008F142E" w14:paraId="346DC345" w14:textId="77777777" w:rsidTr="00764E9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55F4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47E3" w14:textId="77777777" w:rsidR="00764E92" w:rsidRPr="008F142E" w:rsidRDefault="00764E92" w:rsidP="00764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Ice Breaker (JC)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8591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C4B1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9:45am</w:t>
            </w:r>
          </w:p>
        </w:tc>
      </w:tr>
      <w:tr w:rsidR="00764E92" w:rsidRPr="008F142E" w14:paraId="1752EE7D" w14:textId="77777777" w:rsidTr="00764E9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0967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9E5F" w14:textId="77777777" w:rsidR="00764E92" w:rsidRPr="008F142E" w:rsidRDefault="00764E92" w:rsidP="00764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Finance Update (BB)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4FD8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E730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10:00am</w:t>
            </w:r>
          </w:p>
        </w:tc>
      </w:tr>
      <w:tr w:rsidR="00764E92" w:rsidRPr="008F142E" w14:paraId="63BCEA77" w14:textId="77777777" w:rsidTr="00764E9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E0EA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50FE" w14:textId="77777777" w:rsidR="00764E92" w:rsidRPr="008F142E" w:rsidRDefault="00764E92" w:rsidP="00764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LPC Merger(s)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EDE7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7149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10:10am</w:t>
            </w:r>
          </w:p>
        </w:tc>
      </w:tr>
      <w:tr w:rsidR="00764E92" w:rsidRPr="008F142E" w14:paraId="3BBB8A52" w14:textId="77777777" w:rsidTr="00764E9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B51D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0A3A" w14:textId="77777777" w:rsidR="00764E92" w:rsidRPr="008F142E" w:rsidRDefault="00764E92" w:rsidP="00764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Services Update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341A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45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ABE6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10:25am</w:t>
            </w:r>
          </w:p>
        </w:tc>
      </w:tr>
      <w:tr w:rsidR="00764E92" w:rsidRPr="008F142E" w14:paraId="7D807B57" w14:textId="77777777" w:rsidTr="00764E92">
        <w:trPr>
          <w:trHeight w:val="57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379E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42E">
              <w:rPr>
                <w:rFonts w:ascii="Arial" w:hAnsi="Arial" w:cs="Arial"/>
                <w:b/>
                <w:bCs/>
                <w:sz w:val="20"/>
                <w:szCs w:val="20"/>
              </w:rPr>
              <w:t>Comfort Break/Tea &amp; Coffee 11:10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-11.20</w:t>
            </w:r>
          </w:p>
        </w:tc>
      </w:tr>
      <w:tr w:rsidR="00764E92" w:rsidRPr="008F142E" w14:paraId="6AAF4815" w14:textId="77777777" w:rsidTr="00764E9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BBBB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9D3" w14:textId="77777777" w:rsidR="00764E92" w:rsidRPr="008F142E" w:rsidRDefault="00764E92" w:rsidP="00764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CPE Conference Report (LG / AM)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9C23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C78E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11:20am</w:t>
            </w:r>
          </w:p>
        </w:tc>
      </w:tr>
      <w:tr w:rsidR="00764E92" w:rsidRPr="008F142E" w14:paraId="2ABCA04B" w14:textId="77777777" w:rsidTr="00764E9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41FE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8A7C" w14:textId="77777777" w:rsidR="00764E92" w:rsidRPr="008F142E" w:rsidRDefault="00764E92" w:rsidP="00764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Knowsley Public Health Service Review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8F63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A8B9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11:35am</w:t>
            </w:r>
          </w:p>
        </w:tc>
      </w:tr>
      <w:tr w:rsidR="00764E92" w:rsidRPr="008F142E" w14:paraId="29F29A91" w14:textId="77777777" w:rsidTr="00764E9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23FB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19A5" w14:textId="77777777" w:rsidR="00764E92" w:rsidRPr="008F142E" w:rsidRDefault="00764E92" w:rsidP="00764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Re-Branding Update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107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9B53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11:45am</w:t>
            </w:r>
          </w:p>
        </w:tc>
      </w:tr>
      <w:tr w:rsidR="00764E92" w:rsidRPr="008F142E" w14:paraId="46559D30" w14:textId="77777777" w:rsidTr="00764E9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773A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E203" w14:textId="77777777" w:rsidR="00764E92" w:rsidRPr="008F142E" w:rsidRDefault="00764E92" w:rsidP="00764E9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Committee Wellbeing (SP / JC)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3CD1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30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12D0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11:55am</w:t>
            </w:r>
          </w:p>
        </w:tc>
      </w:tr>
      <w:tr w:rsidR="00764E92" w:rsidRPr="008F142E" w14:paraId="7D592B7F" w14:textId="77777777" w:rsidTr="00764E92">
        <w:trPr>
          <w:trHeight w:val="57"/>
        </w:trPr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C1C5E" w14:textId="77777777" w:rsidR="00764E92" w:rsidRPr="008F142E" w:rsidRDefault="00764E92" w:rsidP="00764E92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42E">
              <w:rPr>
                <w:rFonts w:ascii="Arial" w:hAnsi="Arial" w:cs="Arial"/>
                <w:b/>
                <w:bCs/>
                <w:sz w:val="20"/>
                <w:szCs w:val="20"/>
              </w:rPr>
              <w:t>Lunch 12:30-1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8F142E">
              <w:rPr>
                <w:rFonts w:ascii="Arial" w:hAnsi="Arial" w:cs="Arial"/>
                <w:b/>
                <w:bCs/>
                <w:sz w:val="20"/>
                <w:szCs w:val="20"/>
              </w:rPr>
              <w:t>:30</w:t>
            </w:r>
          </w:p>
        </w:tc>
      </w:tr>
      <w:tr w:rsidR="0047250E" w:rsidRPr="008F142E" w14:paraId="74C60AAC" w14:textId="77777777" w:rsidTr="00764E9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2604" w14:textId="5D765BF0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4185" w14:textId="03DA478F" w:rsidR="0047250E" w:rsidRPr="008F142E" w:rsidRDefault="0047250E" w:rsidP="004725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Officer(s) reports for questions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4B88" w14:textId="57C1CD36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6D6F" w14:textId="273D99ED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1:30pm</w:t>
            </w:r>
          </w:p>
        </w:tc>
      </w:tr>
      <w:tr w:rsidR="0047250E" w:rsidRPr="008F142E" w14:paraId="73F7905D" w14:textId="77777777" w:rsidTr="00764E9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86E" w14:textId="6689D492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E268" w14:textId="67F7E468" w:rsidR="0047250E" w:rsidRPr="008F142E" w:rsidRDefault="0047250E" w:rsidP="004725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Member updates (CCA, AIMp, Independents)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F94" w14:textId="0BCDED28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3BC3" w14:textId="5FD7360F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1:40pm</w:t>
            </w:r>
          </w:p>
        </w:tc>
      </w:tr>
      <w:tr w:rsidR="0047250E" w:rsidRPr="008F142E" w14:paraId="2A5B1424" w14:textId="77777777" w:rsidTr="00764E9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8FCF" w14:textId="106DF508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EEF7" w14:textId="77777777" w:rsidR="0047250E" w:rsidRPr="008F142E" w:rsidRDefault="0047250E" w:rsidP="004725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MP Activity / Labour Party Conference / Chairs Conference (SP)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2962" w14:textId="77777777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20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8285" w14:textId="2F7C33DF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1:45pm</w:t>
            </w:r>
          </w:p>
        </w:tc>
      </w:tr>
      <w:tr w:rsidR="0047250E" w:rsidRPr="008F142E" w14:paraId="6BB385E1" w14:textId="77777777" w:rsidTr="00764E9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6B2B" w14:textId="5EEFA75C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0C0B" w14:textId="77777777" w:rsidR="0047250E" w:rsidRPr="008F142E" w:rsidRDefault="0047250E" w:rsidP="004725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Branded Generics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B70D" w14:textId="77777777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20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28EB" w14:textId="75D83C38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2:05pm</w:t>
            </w:r>
          </w:p>
        </w:tc>
      </w:tr>
      <w:tr w:rsidR="0047250E" w:rsidRPr="008F142E" w14:paraId="4EF79CB2" w14:textId="77777777" w:rsidTr="00764E9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F6A8" w14:textId="78E13837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76DB" w14:textId="77777777" w:rsidR="0047250E" w:rsidRPr="008F142E" w:rsidRDefault="0047250E" w:rsidP="004725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Guest – Fin McCaul Presentation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1A4" w14:textId="77777777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60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A8B9" w14:textId="2B698056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2: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8F142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47250E" w:rsidRPr="008F142E" w14:paraId="1AD6B370" w14:textId="77777777" w:rsidTr="00764E92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D2A" w14:textId="77777777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9777" w14:textId="77777777" w:rsidR="0047250E" w:rsidRPr="008F142E" w:rsidRDefault="0047250E" w:rsidP="004725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AOB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697" w14:textId="77777777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5 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47D6" w14:textId="77777777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3:25pm</w:t>
            </w:r>
          </w:p>
        </w:tc>
      </w:tr>
      <w:tr w:rsidR="0047250E" w:rsidRPr="008F142E" w14:paraId="71B76EDF" w14:textId="77777777" w:rsidTr="00764E92">
        <w:trPr>
          <w:trHeight w:val="33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893C" w14:textId="77777777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974" w14:textId="77777777" w:rsidR="0047250E" w:rsidRPr="008F142E" w:rsidRDefault="0047250E" w:rsidP="004725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Closing of LPC meeting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0BFF" w14:textId="77777777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5mins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FBD8" w14:textId="77777777" w:rsidR="0047250E" w:rsidRPr="008F142E" w:rsidRDefault="0047250E" w:rsidP="0047250E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F142E">
              <w:rPr>
                <w:rFonts w:ascii="Arial" w:hAnsi="Arial" w:cs="Arial"/>
                <w:sz w:val="20"/>
                <w:szCs w:val="20"/>
              </w:rPr>
              <w:t>3:30pm</w:t>
            </w:r>
          </w:p>
        </w:tc>
      </w:tr>
    </w:tbl>
    <w:p w14:paraId="6AF3CEB4" w14:textId="06243016" w:rsidR="008F142E" w:rsidRDefault="008F142E" w:rsidP="00764E92">
      <w:pPr>
        <w:pStyle w:val="CPE-Heading1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9.30-16.00</w:t>
      </w:r>
    </w:p>
    <w:p w14:paraId="26D2C3EF" w14:textId="77777777" w:rsidR="00764E92" w:rsidRDefault="00764E92" w:rsidP="00764E92">
      <w:pPr>
        <w:pStyle w:val="CPE-Heading1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6BFA5D75" w14:textId="77777777" w:rsidR="008F142E" w:rsidRDefault="008F142E" w:rsidP="00630E66">
      <w:pPr>
        <w:pStyle w:val="CPE-Heading1"/>
      </w:pPr>
    </w:p>
    <w:p w14:paraId="1EF9B2C9" w14:textId="77777777" w:rsidR="007C15A6" w:rsidRPr="00AF5F23" w:rsidRDefault="007C15A6" w:rsidP="008F142E">
      <w:pPr>
        <w:pStyle w:val="ListNumber"/>
        <w:numPr>
          <w:ilvl w:val="0"/>
          <w:numId w:val="0"/>
        </w:numPr>
      </w:pPr>
    </w:p>
    <w:sectPr w:rsidR="007C15A6" w:rsidRPr="00AF5F23" w:rsidSect="00764E92">
      <w:headerReference w:type="default" r:id="rId8"/>
      <w:footerReference w:type="default" r:id="rId9"/>
      <w:headerReference w:type="first" r:id="rId10"/>
      <w:type w:val="continuous"/>
      <w:pgSz w:w="11906" w:h="16838"/>
      <w:pgMar w:top="340" w:right="1021" w:bottom="1021" w:left="1021" w:header="737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B3EC" w14:textId="77777777" w:rsidR="008453E3" w:rsidRDefault="008453E3" w:rsidP="00630E66">
      <w:r>
        <w:separator/>
      </w:r>
    </w:p>
  </w:endnote>
  <w:endnote w:type="continuationSeparator" w:id="0">
    <w:p w14:paraId="550A3FDE" w14:textId="77777777" w:rsidR="008453E3" w:rsidRDefault="008453E3" w:rsidP="0063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koko Medium">
    <w:altName w:val="Cambria"/>
    <w:charset w:val="00"/>
    <w:family w:val="roman"/>
    <w:pitch w:val="variable"/>
    <w:sig w:usb0="A00000EF" w:usb1="0000205B" w:usb2="00000008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155E" w14:textId="5C035F86" w:rsidR="00144C83" w:rsidRPr="003D1292" w:rsidRDefault="00144C83" w:rsidP="00E338D7">
    <w:pPr>
      <w:pStyle w:val="Footer"/>
      <w:spacing w:before="600" w:after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AE73" w14:textId="77777777" w:rsidR="008453E3" w:rsidRDefault="008453E3" w:rsidP="00630E66">
      <w:r>
        <w:separator/>
      </w:r>
    </w:p>
  </w:footnote>
  <w:footnote w:type="continuationSeparator" w:id="0">
    <w:p w14:paraId="76A461EE" w14:textId="77777777" w:rsidR="008453E3" w:rsidRDefault="008453E3" w:rsidP="0063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1F71" w14:textId="498F4788" w:rsidR="00721E34" w:rsidRDefault="00643598">
    <w:pPr>
      <w:pStyle w:val="Header"/>
    </w:pPr>
    <w:r w:rsidRPr="007B0878">
      <w:rPr>
        <w:noProof/>
      </w:rPr>
      <w:drawing>
        <wp:anchor distT="0" distB="0" distL="114300" distR="114300" simplePos="0" relativeHeight="251659264" behindDoc="1" locked="0" layoutInCell="1" allowOverlap="1" wp14:anchorId="497ED168" wp14:editId="53439CAF">
          <wp:simplePos x="0" y="0"/>
          <wp:positionH relativeFrom="column">
            <wp:posOffset>-463650</wp:posOffset>
          </wp:positionH>
          <wp:positionV relativeFrom="paragraph">
            <wp:posOffset>-274253</wp:posOffset>
          </wp:positionV>
          <wp:extent cx="2343150" cy="779780"/>
          <wp:effectExtent l="0" t="0" r="6350" b="0"/>
          <wp:wrapTight wrapText="bothSides">
            <wp:wrapPolygon edited="0">
              <wp:start x="0" y="0"/>
              <wp:lineTo x="0" y="21107"/>
              <wp:lineTo x="21541" y="21107"/>
              <wp:lineTo x="21541" y="0"/>
              <wp:lineTo x="0" y="0"/>
            </wp:wrapPolygon>
          </wp:wrapTight>
          <wp:docPr id="1156133325" name="Picture 1" descr="Blue and orang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6133325" name="Picture 1" descr="Blue and orang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EE80" w14:textId="77777777" w:rsidR="00A06961" w:rsidRDefault="00A06961">
    <w:pPr>
      <w:pStyle w:val="Header"/>
    </w:pPr>
    <w:r>
      <w:rPr>
        <w:noProof/>
      </w:rPr>
      <w:drawing>
        <wp:inline distT="0" distB="0" distL="0" distR="0" wp14:anchorId="470A1740" wp14:editId="692AC3EB">
          <wp:extent cx="1917700" cy="6096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F7E1F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6E3B"/>
      </w:rPr>
    </w:lvl>
  </w:abstractNum>
  <w:abstractNum w:abstractNumId="1" w15:restartNumberingAfterBreak="0">
    <w:nsid w:val="FFFFFF89"/>
    <w:multiLevelType w:val="singleLevel"/>
    <w:tmpl w:val="3656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1D5F14"/>
    <w:multiLevelType w:val="hybridMultilevel"/>
    <w:tmpl w:val="9C92F698"/>
    <w:lvl w:ilvl="0" w:tplc="277C3D58">
      <w:start w:val="1"/>
      <w:numFmt w:val="bullet"/>
      <w:pStyle w:val="CPEList-Bullets"/>
      <w:lvlText w:val=""/>
      <w:lvlJc w:val="left"/>
      <w:pPr>
        <w:ind w:left="227" w:hanging="227"/>
      </w:pPr>
      <w:rPr>
        <w:rFonts w:ascii="Wingdings" w:hAnsi="Wingdings" w:hint="default"/>
        <w:color w:val="FF6E3B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8371F"/>
    <w:multiLevelType w:val="multilevel"/>
    <w:tmpl w:val="6E96F184"/>
    <w:styleLink w:val="CurrentList1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87178"/>
    <w:multiLevelType w:val="multilevel"/>
    <w:tmpl w:val="EB4A1864"/>
    <w:styleLink w:val="CurrentList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u w:color="FF6E3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1691">
    <w:abstractNumId w:val="1"/>
  </w:num>
  <w:num w:numId="2" w16cid:durableId="1241326829">
    <w:abstractNumId w:val="0"/>
  </w:num>
  <w:num w:numId="3" w16cid:durableId="1484003500">
    <w:abstractNumId w:val="2"/>
  </w:num>
  <w:num w:numId="4" w16cid:durableId="1777670013">
    <w:abstractNumId w:val="3"/>
  </w:num>
  <w:num w:numId="5" w16cid:durableId="119033426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BE"/>
    <w:rsid w:val="00011577"/>
    <w:rsid w:val="00043D85"/>
    <w:rsid w:val="000D4ADA"/>
    <w:rsid w:val="0011715D"/>
    <w:rsid w:val="00142F9A"/>
    <w:rsid w:val="00144C83"/>
    <w:rsid w:val="00147A4B"/>
    <w:rsid w:val="0016781F"/>
    <w:rsid w:val="001A1075"/>
    <w:rsid w:val="001E25A7"/>
    <w:rsid w:val="002154C2"/>
    <w:rsid w:val="00223C88"/>
    <w:rsid w:val="0028295A"/>
    <w:rsid w:val="0029378A"/>
    <w:rsid w:val="002C51E8"/>
    <w:rsid w:val="002E1ACD"/>
    <w:rsid w:val="002F6DD0"/>
    <w:rsid w:val="003025D1"/>
    <w:rsid w:val="0030587C"/>
    <w:rsid w:val="0032645E"/>
    <w:rsid w:val="003C5AAF"/>
    <w:rsid w:val="003D1292"/>
    <w:rsid w:val="003D4534"/>
    <w:rsid w:val="00416918"/>
    <w:rsid w:val="00423239"/>
    <w:rsid w:val="0044019D"/>
    <w:rsid w:val="00454680"/>
    <w:rsid w:val="0047250E"/>
    <w:rsid w:val="0047521E"/>
    <w:rsid w:val="004B6F74"/>
    <w:rsid w:val="004E154D"/>
    <w:rsid w:val="00501B6C"/>
    <w:rsid w:val="0058696D"/>
    <w:rsid w:val="00596E83"/>
    <w:rsid w:val="005A26E7"/>
    <w:rsid w:val="005C3ED7"/>
    <w:rsid w:val="005F03FB"/>
    <w:rsid w:val="005F1BDB"/>
    <w:rsid w:val="00605E19"/>
    <w:rsid w:val="00630E66"/>
    <w:rsid w:val="00643598"/>
    <w:rsid w:val="00667FDB"/>
    <w:rsid w:val="006B27DC"/>
    <w:rsid w:val="006C6DBE"/>
    <w:rsid w:val="007147FF"/>
    <w:rsid w:val="00721E34"/>
    <w:rsid w:val="00737119"/>
    <w:rsid w:val="00764E92"/>
    <w:rsid w:val="00766C75"/>
    <w:rsid w:val="007B377A"/>
    <w:rsid w:val="007C15A6"/>
    <w:rsid w:val="007C2878"/>
    <w:rsid w:val="007D591A"/>
    <w:rsid w:val="007E15AE"/>
    <w:rsid w:val="008166D8"/>
    <w:rsid w:val="008359FA"/>
    <w:rsid w:val="008453E3"/>
    <w:rsid w:val="0085104A"/>
    <w:rsid w:val="0087477A"/>
    <w:rsid w:val="008A5F0C"/>
    <w:rsid w:val="008F142E"/>
    <w:rsid w:val="008F4E48"/>
    <w:rsid w:val="00926745"/>
    <w:rsid w:val="00947383"/>
    <w:rsid w:val="00964EA6"/>
    <w:rsid w:val="00987557"/>
    <w:rsid w:val="009C7E6C"/>
    <w:rsid w:val="009E349E"/>
    <w:rsid w:val="009E5B04"/>
    <w:rsid w:val="00A06961"/>
    <w:rsid w:val="00A12466"/>
    <w:rsid w:val="00A317DF"/>
    <w:rsid w:val="00A36F03"/>
    <w:rsid w:val="00A5485C"/>
    <w:rsid w:val="00AA4606"/>
    <w:rsid w:val="00AF5F23"/>
    <w:rsid w:val="00B800CB"/>
    <w:rsid w:val="00C007DC"/>
    <w:rsid w:val="00CA2D0E"/>
    <w:rsid w:val="00D30FBF"/>
    <w:rsid w:val="00D37431"/>
    <w:rsid w:val="00D425DE"/>
    <w:rsid w:val="00D728CB"/>
    <w:rsid w:val="00E338D7"/>
    <w:rsid w:val="00E55800"/>
    <w:rsid w:val="00E62049"/>
    <w:rsid w:val="00E71B4A"/>
    <w:rsid w:val="00E92B8F"/>
    <w:rsid w:val="00ED6EA3"/>
    <w:rsid w:val="00F560D8"/>
    <w:rsid w:val="00F77377"/>
    <w:rsid w:val="00F86D4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9AFDA"/>
  <w15:chartTrackingRefBased/>
  <w15:docId w15:val="{4C2CA95B-E243-D747-BD4C-73F9638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74"/>
    <w:pPr>
      <w:spacing w:before="120" w:after="160" w:line="336" w:lineRule="auto"/>
    </w:pPr>
    <w:rPr>
      <w:rFonts w:ascii="DM Sans" w:eastAsia="Calibri" w:hAnsi="DM Sans" w:cs="Times New Roman"/>
      <w:color w:val="0072CE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5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D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D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9E349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customStyle="1" w:styleId="NoParagraphStyle">
    <w:name w:val="[No Paragraph Style]"/>
    <w:rsid w:val="003C5AA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7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CPE - Cover Title"/>
    <w:basedOn w:val="Normal"/>
    <w:next w:val="Normal"/>
    <w:link w:val="TitleChar"/>
    <w:uiPriority w:val="10"/>
    <w:qFormat/>
    <w:rsid w:val="00A12466"/>
    <w:pPr>
      <w:spacing w:before="0" w:after="0" w:line="192" w:lineRule="auto"/>
    </w:pPr>
    <w:rPr>
      <w:rFonts w:ascii="Mokoko Medium" w:hAnsi="Mokoko Medium" w:cs="Mokoko Medium"/>
      <w:b/>
      <w:bCs/>
      <w:sz w:val="116"/>
      <w:szCs w:val="116"/>
    </w:rPr>
  </w:style>
  <w:style w:type="character" w:customStyle="1" w:styleId="TitleChar">
    <w:name w:val="Title Char"/>
    <w:aliases w:val="CPE - Cover Title Char"/>
    <w:basedOn w:val="DefaultParagraphFont"/>
    <w:link w:val="Title"/>
    <w:uiPriority w:val="10"/>
    <w:rsid w:val="00A12466"/>
    <w:rPr>
      <w:rFonts w:ascii="Mokoko Medium" w:eastAsia="Calibri" w:hAnsi="Mokoko Medium" w:cs="Mokoko Medium"/>
      <w:b/>
      <w:bCs/>
      <w:color w:val="0F6B61"/>
      <w:sz w:val="116"/>
      <w:szCs w:val="116"/>
    </w:rPr>
  </w:style>
  <w:style w:type="paragraph" w:styleId="NoSpacing">
    <w:name w:val="No Spacing"/>
    <w:link w:val="NoSpacingChar"/>
    <w:uiPriority w:val="1"/>
    <w:qFormat/>
    <w:rsid w:val="005F1BDB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F1BDB"/>
    <w:rPr>
      <w:rFonts w:eastAsiaTheme="minorEastAsia"/>
      <w:sz w:val="22"/>
      <w:szCs w:val="22"/>
      <w:lang w:val="en-US" w:eastAsia="zh-CN"/>
    </w:rPr>
  </w:style>
  <w:style w:type="paragraph" w:styleId="BodyText">
    <w:name w:val="Body Text"/>
    <w:aliases w:val="CPE - Body Text"/>
    <w:basedOn w:val="Normal"/>
    <w:link w:val="BodyTextChar"/>
    <w:uiPriority w:val="99"/>
    <w:rsid w:val="00630E66"/>
    <w:pPr>
      <w:suppressAutoHyphens/>
      <w:autoSpaceDE w:val="0"/>
      <w:autoSpaceDN w:val="0"/>
      <w:adjustRightInd w:val="0"/>
      <w:spacing w:before="0" w:after="170"/>
      <w:textAlignment w:val="center"/>
    </w:pPr>
    <w:rPr>
      <w:rFonts w:eastAsiaTheme="minorHAnsi" w:cs="Azo San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557"/>
    <w:rPr>
      <w:rFonts w:eastAsiaTheme="minorHAnsi" w:cs="Azo Sans"/>
      <w:b/>
      <w:bCs/>
      <w:color w:val="48D1BA" w:themeColor="background1"/>
      <w:spacing w:val="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87557"/>
    <w:rPr>
      <w:rFonts w:ascii="Azo Sans" w:hAnsi="Azo Sans" w:cs="Azo Sans"/>
      <w:b/>
      <w:bCs/>
      <w:color w:val="48D1BA" w:themeColor="background1"/>
      <w:spacing w:val="5"/>
      <w:sz w:val="26"/>
      <w:szCs w:val="26"/>
    </w:rPr>
  </w:style>
  <w:style w:type="character" w:customStyle="1" w:styleId="BodyTextChar">
    <w:name w:val="Body Text Char"/>
    <w:aliases w:val="CPE - Body Text Char"/>
    <w:basedOn w:val="DefaultParagraphFont"/>
    <w:link w:val="BodyText"/>
    <w:uiPriority w:val="99"/>
    <w:rsid w:val="00630E66"/>
    <w:rPr>
      <w:rFonts w:ascii="DM Sans" w:hAnsi="DM Sans" w:cs="Azo Sans"/>
      <w:color w:val="0F6B61"/>
      <w:sz w:val="22"/>
      <w:szCs w:val="22"/>
    </w:rPr>
  </w:style>
  <w:style w:type="paragraph" w:customStyle="1" w:styleId="CPE-Heading2">
    <w:name w:val="CPE - Heading 2"/>
    <w:basedOn w:val="BodyText"/>
    <w:uiPriority w:val="99"/>
    <w:rsid w:val="00454680"/>
    <w:pPr>
      <w:keepNext/>
      <w:spacing w:before="170"/>
    </w:pPr>
    <w:rPr>
      <w:b/>
      <w:bCs/>
      <w:sz w:val="26"/>
      <w:szCs w:val="26"/>
    </w:rPr>
  </w:style>
  <w:style w:type="paragraph" w:customStyle="1" w:styleId="CPE-Heading1">
    <w:name w:val="CPE - Heading 1"/>
    <w:basedOn w:val="CPE-Heading2"/>
    <w:uiPriority w:val="99"/>
    <w:rsid w:val="00454680"/>
    <w:pPr>
      <w:spacing w:before="454"/>
    </w:pPr>
    <w:rPr>
      <w:sz w:val="32"/>
      <w:szCs w:val="32"/>
    </w:rPr>
  </w:style>
  <w:style w:type="paragraph" w:customStyle="1" w:styleId="CPEList-Bullets">
    <w:name w:val="CPE List - Bullets"/>
    <w:basedOn w:val="ListBullet"/>
    <w:uiPriority w:val="99"/>
    <w:rsid w:val="00737119"/>
    <w:pPr>
      <w:numPr>
        <w:numId w:val="3"/>
      </w:numPr>
    </w:pPr>
  </w:style>
  <w:style w:type="paragraph" w:customStyle="1" w:styleId="Connect-LIst-Numered">
    <w:name w:val="Connect - LIst - Numered"/>
    <w:basedOn w:val="ListNumber"/>
    <w:uiPriority w:val="99"/>
    <w:rsid w:val="00630E66"/>
  </w:style>
  <w:style w:type="character" w:customStyle="1" w:styleId="CPE-Link">
    <w:name w:val="CPE - Link"/>
    <w:uiPriority w:val="99"/>
    <w:rsid w:val="001E25A7"/>
    <w:rPr>
      <w:b/>
      <w:color w:val="FF6E3B"/>
      <w:u w:val="thick"/>
    </w:rPr>
  </w:style>
  <w:style w:type="character" w:customStyle="1" w:styleId="CPE-Bold">
    <w:name w:val="CPE - Bold"/>
    <w:uiPriority w:val="99"/>
    <w:rsid w:val="00F560D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7557"/>
    <w:rPr>
      <w:rFonts w:asciiTheme="majorHAnsi" w:eastAsiaTheme="majorEastAsia" w:hAnsiTheme="majorHAnsi" w:cstheme="majorBidi"/>
      <w:color w:val="EA3C00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454680"/>
    <w:pPr>
      <w:numPr>
        <w:numId w:val="1"/>
      </w:numPr>
      <w:contextualSpacing/>
    </w:pPr>
  </w:style>
  <w:style w:type="paragraph" w:styleId="ListNumber">
    <w:name w:val="List Number"/>
    <w:aliases w:val="CPE - List Number"/>
    <w:basedOn w:val="Normal"/>
    <w:uiPriority w:val="99"/>
    <w:unhideWhenUsed/>
    <w:rsid w:val="00737119"/>
    <w:pPr>
      <w:numPr>
        <w:numId w:val="2"/>
      </w:numPr>
      <w:contextualSpacing/>
    </w:pPr>
  </w:style>
  <w:style w:type="paragraph" w:customStyle="1" w:styleId="CPE-SectionTitle">
    <w:name w:val="CPE - Section Title"/>
    <w:basedOn w:val="Normal"/>
    <w:qFormat/>
    <w:rsid w:val="004B6F74"/>
    <w:pPr>
      <w:spacing w:before="800" w:after="800" w:line="264" w:lineRule="auto"/>
      <w:contextualSpacing/>
    </w:pPr>
    <w:rPr>
      <w:rFonts w:ascii="Mokoko Medium" w:hAnsi="Mokoko Medium" w:cs="Mokoko Medium"/>
      <w:sz w:val="72"/>
      <w:szCs w:val="72"/>
    </w:rPr>
  </w:style>
  <w:style w:type="paragraph" w:customStyle="1" w:styleId="CPE-SectionTitle-pagebreak">
    <w:name w:val="CPE - Section Title - page break"/>
    <w:basedOn w:val="CPE-SectionTitle"/>
    <w:qFormat/>
    <w:rsid w:val="007C15A6"/>
    <w:pPr>
      <w:pageBreakBefore/>
    </w:pPr>
  </w:style>
  <w:style w:type="paragraph" w:customStyle="1" w:styleId="CPE-SectionHeading">
    <w:name w:val="CPE - Section Heading"/>
    <w:basedOn w:val="CPE-SectionTitle"/>
    <w:qFormat/>
    <w:rsid w:val="00E338D7"/>
    <w:pPr>
      <w:spacing w:before="600" w:after="300"/>
    </w:pPr>
    <w:rPr>
      <w:sz w:val="44"/>
      <w:szCs w:val="44"/>
    </w:rPr>
  </w:style>
  <w:style w:type="numbering" w:customStyle="1" w:styleId="CurrentList1">
    <w:name w:val="Current List1"/>
    <w:uiPriority w:val="99"/>
    <w:rsid w:val="00737119"/>
    <w:pPr>
      <w:numPr>
        <w:numId w:val="4"/>
      </w:numPr>
    </w:pPr>
  </w:style>
  <w:style w:type="numbering" w:customStyle="1" w:styleId="CurrentList2">
    <w:name w:val="Current List2"/>
    <w:uiPriority w:val="99"/>
    <w:rsid w:val="0073711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LPC Brand Colours">
      <a:dk1>
        <a:srgbClr val="0072CE"/>
      </a:dk1>
      <a:lt1>
        <a:srgbClr val="48D1BA"/>
      </a:lt1>
      <a:dk2>
        <a:srgbClr val="000000"/>
      </a:dk2>
      <a:lt2>
        <a:srgbClr val="FFFFFF"/>
      </a:lt2>
      <a:accent1>
        <a:srgbClr val="FF6D3A"/>
      </a:accent1>
      <a:accent2>
        <a:srgbClr val="CB00BA"/>
      </a:accent2>
      <a:accent3>
        <a:srgbClr val="CB95FF"/>
      </a:accent3>
      <a:accent4>
        <a:srgbClr val="0072CE"/>
      </a:accent4>
      <a:accent5>
        <a:srgbClr val="FFFFFF"/>
      </a:accent5>
      <a:accent6>
        <a:srgbClr val="000000"/>
      </a:accent6>
      <a:hlink>
        <a:srgbClr val="FF6D3A"/>
      </a:hlink>
      <a:folHlink>
        <a:srgbClr val="CB00B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C24024-02CA-5B48-94BD-C5B65372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We’re all community pharmacy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all community pharmacy</dc:title>
  <dc:subject>1st June 2022</dc:subject>
  <dc:creator>Louise Gatley</dc:creator>
  <cp:keywords/>
  <dc:description/>
  <cp:lastModifiedBy>Joe Clarke</cp:lastModifiedBy>
  <cp:revision>2</cp:revision>
  <cp:lastPrinted>2022-06-09T11:49:00Z</cp:lastPrinted>
  <dcterms:created xsi:type="dcterms:W3CDTF">2023-11-06T12:31:00Z</dcterms:created>
  <dcterms:modified xsi:type="dcterms:W3CDTF">2023-11-06T12:31:00Z</dcterms:modified>
</cp:coreProperties>
</file>